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B8" w:rsidRPr="006A0EB8" w:rsidRDefault="00BE736C" w:rsidP="007E4E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EB8">
        <w:rPr>
          <w:rFonts w:ascii="Times New Roman" w:hAnsi="Times New Roman" w:cs="Times New Roman"/>
          <w:b/>
          <w:sz w:val="28"/>
          <w:szCs w:val="28"/>
        </w:rPr>
        <w:t>Таблица утративших силу с 01.01.2021 обязательных тр</w:t>
      </w:r>
      <w:r w:rsidR="007E4E98">
        <w:rPr>
          <w:rFonts w:ascii="Times New Roman" w:hAnsi="Times New Roman" w:cs="Times New Roman"/>
          <w:b/>
          <w:sz w:val="28"/>
          <w:szCs w:val="28"/>
        </w:rPr>
        <w:t xml:space="preserve">ебований, подлежащих проверке, </w:t>
      </w:r>
      <w:r w:rsidRPr="006A0EB8">
        <w:rPr>
          <w:rFonts w:ascii="Times New Roman" w:hAnsi="Times New Roman" w:cs="Times New Roman"/>
          <w:b/>
          <w:sz w:val="28"/>
          <w:szCs w:val="28"/>
        </w:rPr>
        <w:t>и их замены (при наличии)</w:t>
      </w:r>
    </w:p>
    <w:tbl>
      <w:tblPr>
        <w:tblStyle w:val="a3"/>
        <w:tblW w:w="104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9"/>
        <w:gridCol w:w="4107"/>
        <w:gridCol w:w="3828"/>
        <w:gridCol w:w="2092"/>
      </w:tblGrid>
      <w:tr w:rsidR="00173224" w:rsidRPr="006A0EB8" w:rsidTr="007D4A3E">
        <w:tc>
          <w:tcPr>
            <w:tcW w:w="10456" w:type="dxa"/>
            <w:gridSpan w:val="4"/>
          </w:tcPr>
          <w:p w:rsidR="00173224" w:rsidRPr="006A0EB8" w:rsidRDefault="007E4E98" w:rsidP="00BE73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ПРОМЫШЛЕ</w:t>
            </w:r>
            <w:r w:rsidR="003101D8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НАЯ БЕЗОПАСНОСТЬ</w:t>
            </w:r>
          </w:p>
        </w:tc>
      </w:tr>
      <w:tr w:rsidR="00BE736C" w:rsidRPr="006A0EB8" w:rsidTr="008D64C8">
        <w:tc>
          <w:tcPr>
            <w:tcW w:w="429" w:type="dxa"/>
          </w:tcPr>
          <w:p w:rsidR="00BE736C" w:rsidRPr="006A0EB8" w:rsidRDefault="00173224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07" w:type="dxa"/>
          </w:tcPr>
          <w:p w:rsidR="00BE736C" w:rsidRPr="00173224" w:rsidRDefault="00BE736C" w:rsidP="0017322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224">
              <w:rPr>
                <w:rFonts w:ascii="Times New Roman" w:hAnsi="Times New Roman" w:cs="Times New Roman"/>
                <w:b/>
                <w:sz w:val="20"/>
                <w:szCs w:val="20"/>
              </w:rPr>
              <w:t>Прежний НПА</w:t>
            </w:r>
          </w:p>
        </w:tc>
        <w:tc>
          <w:tcPr>
            <w:tcW w:w="3828" w:type="dxa"/>
          </w:tcPr>
          <w:p w:rsidR="00BE736C" w:rsidRPr="00173224" w:rsidRDefault="00BE736C" w:rsidP="0017322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224">
              <w:rPr>
                <w:rFonts w:ascii="Times New Roman" w:hAnsi="Times New Roman" w:cs="Times New Roman"/>
                <w:b/>
                <w:sz w:val="20"/>
                <w:szCs w:val="20"/>
              </w:rPr>
              <w:t>Новый НПА</w:t>
            </w:r>
          </w:p>
        </w:tc>
        <w:tc>
          <w:tcPr>
            <w:tcW w:w="2092" w:type="dxa"/>
          </w:tcPr>
          <w:p w:rsidR="00BE736C" w:rsidRPr="00173224" w:rsidRDefault="00BE736C" w:rsidP="0017322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224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BE736C" w:rsidRPr="006A0EB8" w:rsidTr="008D64C8">
        <w:tc>
          <w:tcPr>
            <w:tcW w:w="429" w:type="dxa"/>
          </w:tcPr>
          <w:p w:rsidR="00BE736C" w:rsidRPr="006A0EB8" w:rsidRDefault="00BE736C" w:rsidP="00BE736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07" w:type="dxa"/>
          </w:tcPr>
          <w:p w:rsidR="00BE736C" w:rsidRPr="006A0EB8" w:rsidRDefault="00BE736C" w:rsidP="00BE736C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14.10.2015 N 1102</w:t>
            </w:r>
          </w:p>
          <w:p w:rsidR="00BE736C" w:rsidRPr="006A0EB8" w:rsidRDefault="00BE736C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 лицензировании деятельности, связанной с обращением взрывчатых материалов промышленного назначения"</w:t>
            </w:r>
          </w:p>
        </w:tc>
        <w:tc>
          <w:tcPr>
            <w:tcW w:w="3828" w:type="dxa"/>
          </w:tcPr>
          <w:p w:rsidR="006A0EB8" w:rsidRDefault="00BE736C" w:rsidP="00BE736C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</w:t>
            </w:r>
            <w:r w:rsidR="006A0EB8">
              <w:rPr>
                <w:rFonts w:ascii="Times New Roman" w:hAnsi="Times New Roman" w:cs="Times New Roman"/>
                <w:sz w:val="20"/>
                <w:szCs w:val="20"/>
              </w:rPr>
              <w:t>ельства РФ от 15.09.2020 N 1435</w:t>
            </w:r>
          </w:p>
          <w:p w:rsidR="00BE736C" w:rsidRPr="006A0EB8" w:rsidRDefault="00BE736C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 лицензировании деятельности, связанной с обращением взрывчатых матер</w:t>
            </w:r>
            <w:bookmarkStart w:id="0" w:name="_GoBack"/>
            <w:bookmarkEnd w:id="0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иалов промышленного назначения"</w:t>
            </w:r>
          </w:p>
        </w:tc>
        <w:tc>
          <w:tcPr>
            <w:tcW w:w="2092" w:type="dxa"/>
          </w:tcPr>
          <w:p w:rsidR="00BE736C" w:rsidRPr="006A0EB8" w:rsidRDefault="00BE736C" w:rsidP="00BE736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36C" w:rsidRPr="006A0EB8" w:rsidTr="008D64C8">
        <w:tc>
          <w:tcPr>
            <w:tcW w:w="429" w:type="dxa"/>
          </w:tcPr>
          <w:p w:rsidR="00BE736C" w:rsidRPr="006A0EB8" w:rsidRDefault="00BE736C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07" w:type="dxa"/>
          </w:tcPr>
          <w:p w:rsidR="00BE736C" w:rsidRPr="006A0EB8" w:rsidRDefault="00BE736C" w:rsidP="00BE736C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06.08.2015 N 814</w:t>
            </w:r>
          </w:p>
          <w:p w:rsidR="00BE736C" w:rsidRPr="006A0EB8" w:rsidRDefault="00BE736C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Правил подготовки, рассмотрения и согласования планов и схем развития горных работ по видам полезных ископаемых"</w:t>
            </w:r>
          </w:p>
        </w:tc>
        <w:tc>
          <w:tcPr>
            <w:tcW w:w="3828" w:type="dxa"/>
          </w:tcPr>
          <w:p w:rsidR="00BE736C" w:rsidRPr="006A0EB8" w:rsidRDefault="00BE736C" w:rsidP="00BE736C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16.09.2020 N 1466</w:t>
            </w:r>
          </w:p>
          <w:p w:rsidR="00BE736C" w:rsidRPr="006A0EB8" w:rsidRDefault="00BE736C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Правил подготовки, рассмотрения и согласования планов и схем развития горных работ по видам полезных ископаемых"</w:t>
            </w:r>
          </w:p>
        </w:tc>
        <w:tc>
          <w:tcPr>
            <w:tcW w:w="2092" w:type="dxa"/>
          </w:tcPr>
          <w:p w:rsidR="00BE736C" w:rsidRPr="006A0EB8" w:rsidRDefault="00BE736C" w:rsidP="00BE736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36C" w:rsidRPr="006A0EB8" w:rsidTr="008D64C8">
        <w:tc>
          <w:tcPr>
            <w:tcW w:w="429" w:type="dxa"/>
          </w:tcPr>
          <w:p w:rsidR="00BE736C" w:rsidRPr="006A0EB8" w:rsidRDefault="00BE736C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07" w:type="dxa"/>
          </w:tcPr>
          <w:p w:rsidR="00BE736C" w:rsidRPr="006A0EB8" w:rsidRDefault="00BE736C" w:rsidP="00BE736C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29.07.2015 N 770</w:t>
            </w:r>
          </w:p>
          <w:p w:rsidR="00BE736C" w:rsidRPr="006A0EB8" w:rsidRDefault="00BE736C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Правил подготовки и оформления документов, удостоверяющих уточненные границы горного отвода"</w:t>
            </w:r>
          </w:p>
        </w:tc>
        <w:tc>
          <w:tcPr>
            <w:tcW w:w="3828" w:type="dxa"/>
          </w:tcPr>
          <w:p w:rsidR="00BE736C" w:rsidRPr="006A0EB8" w:rsidRDefault="00BE736C" w:rsidP="00BE736C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16.09.2020 N 1465</w:t>
            </w:r>
          </w:p>
          <w:p w:rsidR="00BE736C" w:rsidRPr="006A0EB8" w:rsidRDefault="00BE736C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Правил подготовки и оформления документов, удостоверяющих уточненные границы горного отвода"</w:t>
            </w:r>
          </w:p>
        </w:tc>
        <w:tc>
          <w:tcPr>
            <w:tcW w:w="2092" w:type="dxa"/>
          </w:tcPr>
          <w:p w:rsidR="00BE736C" w:rsidRPr="006A0EB8" w:rsidRDefault="00BE736C" w:rsidP="00BE736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36C" w:rsidRPr="006A0EB8" w:rsidTr="008D64C8">
        <w:tc>
          <w:tcPr>
            <w:tcW w:w="429" w:type="dxa"/>
          </w:tcPr>
          <w:p w:rsidR="00BE736C" w:rsidRPr="006A0EB8" w:rsidRDefault="00BE736C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07" w:type="dxa"/>
          </w:tcPr>
          <w:p w:rsidR="00BE736C" w:rsidRPr="006A0EB8" w:rsidRDefault="00BE736C" w:rsidP="00BE736C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30.12.2013 N 1314</w:t>
            </w:r>
          </w:p>
          <w:p w:rsidR="00BE736C" w:rsidRPr="006A0EB8" w:rsidRDefault="00BE736C" w:rsidP="00173224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</w:t>
            </w:r>
            <w:proofErr w:type="gramStart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утратившими</w:t>
            </w:r>
            <w:proofErr w:type="gramEnd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 силу некоторых актов Прав</w:t>
            </w:r>
            <w:r w:rsidR="00173224">
              <w:rPr>
                <w:rFonts w:ascii="Times New Roman" w:hAnsi="Times New Roman" w:cs="Times New Roman"/>
                <w:sz w:val="20"/>
                <w:szCs w:val="20"/>
              </w:rPr>
              <w:t>ительства Российской Федерации"</w:t>
            </w:r>
          </w:p>
        </w:tc>
        <w:tc>
          <w:tcPr>
            <w:tcW w:w="3828" w:type="dxa"/>
          </w:tcPr>
          <w:p w:rsidR="00BE736C" w:rsidRPr="006A0EB8" w:rsidRDefault="00BE736C" w:rsidP="00BE736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BE736C" w:rsidRPr="006A0EB8" w:rsidRDefault="006A0EB8" w:rsidP="00BE736C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E736C" w:rsidRPr="006A0EB8">
              <w:rPr>
                <w:rFonts w:ascii="Times New Roman" w:hAnsi="Times New Roman" w:cs="Times New Roman"/>
                <w:sz w:val="20"/>
                <w:szCs w:val="20"/>
              </w:rPr>
              <w:t>е утрачивает силу</w:t>
            </w:r>
          </w:p>
          <w:p w:rsidR="00BE736C" w:rsidRPr="006A0EB8" w:rsidRDefault="00BE736C" w:rsidP="00BE736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36C" w:rsidRPr="006A0EB8" w:rsidTr="008D64C8">
        <w:trPr>
          <w:trHeight w:val="415"/>
        </w:trPr>
        <w:tc>
          <w:tcPr>
            <w:tcW w:w="429" w:type="dxa"/>
          </w:tcPr>
          <w:p w:rsidR="00BE736C" w:rsidRPr="006A0EB8" w:rsidRDefault="00BE736C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07" w:type="dxa"/>
          </w:tcPr>
          <w:p w:rsidR="00BE736C" w:rsidRPr="006A0EB8" w:rsidRDefault="00BE736C" w:rsidP="00BE736C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26.08.2013 N 730</w:t>
            </w:r>
          </w:p>
          <w:p w:rsidR="00BE736C" w:rsidRPr="006A0EB8" w:rsidRDefault="00BE736C" w:rsidP="00173224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"Об утверждении Положения о разработке планов мероприятий по локализации и ликвидации последствий аварий на опасных производственных </w:t>
            </w:r>
            <w:r w:rsidR="00173224">
              <w:rPr>
                <w:rFonts w:ascii="Times New Roman" w:hAnsi="Times New Roman" w:cs="Times New Roman"/>
                <w:sz w:val="20"/>
                <w:szCs w:val="20"/>
              </w:rPr>
              <w:t>объектах»</w:t>
            </w:r>
          </w:p>
        </w:tc>
        <w:tc>
          <w:tcPr>
            <w:tcW w:w="3828" w:type="dxa"/>
          </w:tcPr>
          <w:p w:rsidR="00BE736C" w:rsidRPr="006A0EB8" w:rsidRDefault="00BE736C" w:rsidP="00BE736C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15.09.2020 N 1437</w:t>
            </w:r>
          </w:p>
          <w:p w:rsidR="00BE736C" w:rsidRPr="006A0EB8" w:rsidRDefault="00BE736C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Положения о разработке планов мероприятий по локализации и ликвидации последствий аварий на опасных производственных объектах"</w:t>
            </w:r>
          </w:p>
        </w:tc>
        <w:tc>
          <w:tcPr>
            <w:tcW w:w="2092" w:type="dxa"/>
          </w:tcPr>
          <w:p w:rsidR="00BE736C" w:rsidRPr="006A0EB8" w:rsidRDefault="00BE736C" w:rsidP="00BE736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36C" w:rsidRPr="006A0EB8" w:rsidTr="008D64C8">
        <w:tc>
          <w:tcPr>
            <w:tcW w:w="429" w:type="dxa"/>
          </w:tcPr>
          <w:p w:rsidR="00BE736C" w:rsidRPr="006A0EB8" w:rsidRDefault="00BE736C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07" w:type="dxa"/>
          </w:tcPr>
          <w:p w:rsidR="00BE736C" w:rsidRPr="006A0EB8" w:rsidRDefault="00BE736C" w:rsidP="00BE736C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26.06.2013 N 536</w:t>
            </w:r>
          </w:p>
          <w:p w:rsidR="00BE736C" w:rsidRPr="006A0EB8" w:rsidRDefault="00BE736C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требований к документационному обеспечению систем управления промышленной безопасностью"</w:t>
            </w:r>
          </w:p>
        </w:tc>
        <w:tc>
          <w:tcPr>
            <w:tcW w:w="3828" w:type="dxa"/>
          </w:tcPr>
          <w:p w:rsidR="00BE736C" w:rsidRPr="006A0EB8" w:rsidRDefault="00BE736C" w:rsidP="00BE736C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17.08.2020 N 1243</w:t>
            </w:r>
          </w:p>
          <w:p w:rsidR="00BE736C" w:rsidRPr="006A0EB8" w:rsidRDefault="00BE736C" w:rsidP="00BE736C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требований к документационному обеспечению систем управления промышленной безопасностью"</w:t>
            </w:r>
          </w:p>
          <w:p w:rsidR="00BE736C" w:rsidRPr="006A0EB8" w:rsidRDefault="00BE736C" w:rsidP="00BE736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BE736C" w:rsidRPr="006A0EB8" w:rsidRDefault="00BE736C" w:rsidP="00BE736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36C" w:rsidRPr="006A0EB8" w:rsidTr="008D64C8">
        <w:tc>
          <w:tcPr>
            <w:tcW w:w="429" w:type="dxa"/>
          </w:tcPr>
          <w:p w:rsidR="00BE736C" w:rsidRPr="006A0EB8" w:rsidRDefault="00BE736C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4107" w:type="dxa"/>
          </w:tcPr>
          <w:p w:rsidR="00BE736C" w:rsidRPr="006A0EB8" w:rsidRDefault="00BE736C" w:rsidP="00BE736C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10.06.2013 N 492</w:t>
            </w:r>
          </w:p>
          <w:p w:rsidR="00BE736C" w:rsidRPr="006A0EB8" w:rsidRDefault="00BE736C" w:rsidP="00BE736C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 лицензировании эксплуатации взрывопожароопасных и химически опасных производственных объектов I, II и III классов опасности"</w:t>
            </w:r>
          </w:p>
          <w:p w:rsidR="00BE736C" w:rsidRPr="006A0EB8" w:rsidRDefault="00BE736C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(вместе с "Положением о лицензировании эксплуатации взрывопожароопасных и химически опасных производственных объектов I, II</w:t>
            </w:r>
            <w:r w:rsidR="007E4E98">
              <w:rPr>
                <w:rFonts w:ascii="Times New Roman" w:hAnsi="Times New Roman" w:cs="Times New Roman"/>
                <w:sz w:val="20"/>
                <w:szCs w:val="20"/>
              </w:rPr>
              <w:t xml:space="preserve"> и III классов опасности"</w:t>
            </w:r>
            <w:proofErr w:type="gramEnd"/>
          </w:p>
        </w:tc>
        <w:tc>
          <w:tcPr>
            <w:tcW w:w="3828" w:type="dxa"/>
          </w:tcPr>
          <w:p w:rsidR="00BE736C" w:rsidRPr="006A0EB8" w:rsidRDefault="00BE736C" w:rsidP="00BE736C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12.10.2020 N 1661</w:t>
            </w:r>
          </w:p>
          <w:p w:rsidR="00BE736C" w:rsidRPr="006A0EB8" w:rsidRDefault="00BE736C" w:rsidP="00BE736C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 лицензировании эксплуатации взрывопожароопасных и химически опасных производственных объектов I, II и III классов опасности"</w:t>
            </w:r>
          </w:p>
          <w:p w:rsidR="00BE736C" w:rsidRPr="006A0EB8" w:rsidRDefault="00BE736C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(вместе с "Положением о лицензировании эксплуатации взрывопожароопасных и химически опасных производственных объектов I, II и III классов опасности")</w:t>
            </w:r>
          </w:p>
        </w:tc>
        <w:tc>
          <w:tcPr>
            <w:tcW w:w="2092" w:type="dxa"/>
          </w:tcPr>
          <w:p w:rsidR="00BE736C" w:rsidRPr="006A0EB8" w:rsidRDefault="00BE736C" w:rsidP="00BE736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36C" w:rsidRPr="006A0EB8" w:rsidTr="008D64C8">
        <w:tc>
          <w:tcPr>
            <w:tcW w:w="429" w:type="dxa"/>
          </w:tcPr>
          <w:p w:rsidR="00BE736C" w:rsidRPr="006A0EB8" w:rsidRDefault="00BE736C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07" w:type="dxa"/>
          </w:tcPr>
          <w:p w:rsidR="00BE736C" w:rsidRPr="006A0EB8" w:rsidRDefault="00BE736C" w:rsidP="00BE736C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04.07.2012 N 682</w:t>
            </w:r>
          </w:p>
          <w:p w:rsidR="00BE736C" w:rsidRPr="006A0EB8" w:rsidRDefault="00BE736C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 лицензировании деятельности по проведению экспертизы промышленной безопасности"</w:t>
            </w:r>
          </w:p>
        </w:tc>
        <w:tc>
          <w:tcPr>
            <w:tcW w:w="3828" w:type="dxa"/>
          </w:tcPr>
          <w:p w:rsidR="00BE736C" w:rsidRPr="006A0EB8" w:rsidRDefault="00BE736C" w:rsidP="00BE736C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16.09.2020 N 1477</w:t>
            </w:r>
          </w:p>
          <w:p w:rsidR="00BE736C" w:rsidRPr="006A0EB8" w:rsidRDefault="00BE736C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 лицензировании деятельности по проведению экспертизы промышленной безопасности"</w:t>
            </w:r>
          </w:p>
        </w:tc>
        <w:tc>
          <w:tcPr>
            <w:tcW w:w="2092" w:type="dxa"/>
          </w:tcPr>
          <w:p w:rsidR="00BE736C" w:rsidRPr="006A0EB8" w:rsidRDefault="00BE736C" w:rsidP="00BE736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36C" w:rsidRPr="006A0EB8" w:rsidTr="008D64C8">
        <w:tc>
          <w:tcPr>
            <w:tcW w:w="429" w:type="dxa"/>
          </w:tcPr>
          <w:p w:rsidR="00BE736C" w:rsidRPr="006A0EB8" w:rsidRDefault="00BE736C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107" w:type="dxa"/>
          </w:tcPr>
          <w:p w:rsidR="009D0BC4" w:rsidRPr="006A0EB8" w:rsidRDefault="009D0BC4" w:rsidP="009D0BC4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28.03.2012 N 257</w:t>
            </w:r>
          </w:p>
          <w:p w:rsidR="00BE736C" w:rsidRPr="006A0EB8" w:rsidRDefault="009D0BC4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 лицензировании производства маркшейдерских работ"</w:t>
            </w:r>
          </w:p>
        </w:tc>
        <w:tc>
          <w:tcPr>
            <w:tcW w:w="3828" w:type="dxa"/>
          </w:tcPr>
          <w:p w:rsidR="009D0BC4" w:rsidRPr="006A0EB8" w:rsidRDefault="009D0BC4" w:rsidP="009D0BC4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16.09.2020 N 1467</w:t>
            </w:r>
          </w:p>
          <w:p w:rsidR="00BE736C" w:rsidRPr="006A0EB8" w:rsidRDefault="009D0BC4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 лицензировании производства маркшейдерских работ"</w:t>
            </w:r>
          </w:p>
        </w:tc>
        <w:tc>
          <w:tcPr>
            <w:tcW w:w="2092" w:type="dxa"/>
          </w:tcPr>
          <w:p w:rsidR="00BE736C" w:rsidRPr="006A0EB8" w:rsidRDefault="00BE736C" w:rsidP="00BE736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36C" w:rsidRPr="006A0EB8" w:rsidTr="008D64C8">
        <w:tc>
          <w:tcPr>
            <w:tcW w:w="429" w:type="dxa"/>
          </w:tcPr>
          <w:p w:rsidR="00BE736C" w:rsidRPr="006A0EB8" w:rsidRDefault="00BE736C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107" w:type="dxa"/>
          </w:tcPr>
          <w:p w:rsidR="009D0BC4" w:rsidRPr="006A0EB8" w:rsidRDefault="009D0BC4" w:rsidP="009D0BC4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17.02.2011 N 90</w:t>
            </w:r>
          </w:p>
          <w:p w:rsidR="00BE736C" w:rsidRPr="006A0EB8" w:rsidRDefault="009D0BC4" w:rsidP="006A0EB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 порядке подключения объектов нефтедобычи к магистральным нефтепроводам в Российской Федерации и учета субъектов предпринимательской деятельност</w:t>
            </w:r>
            <w:r w:rsidR="006A0EB8">
              <w:rPr>
                <w:rFonts w:ascii="Times New Roman" w:hAnsi="Times New Roman" w:cs="Times New Roman"/>
                <w:sz w:val="20"/>
                <w:szCs w:val="20"/>
              </w:rPr>
              <w:t>и, осуществляющих добычу нефти"</w:t>
            </w:r>
          </w:p>
        </w:tc>
        <w:tc>
          <w:tcPr>
            <w:tcW w:w="3828" w:type="dxa"/>
          </w:tcPr>
          <w:p w:rsidR="00BE736C" w:rsidRPr="006A0EB8" w:rsidRDefault="00BE736C" w:rsidP="00BE736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BE736C" w:rsidRPr="006A0EB8" w:rsidRDefault="009D0BC4" w:rsidP="00BE736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Не утрачивает силу</w:t>
            </w:r>
          </w:p>
        </w:tc>
      </w:tr>
      <w:tr w:rsidR="00F17207" w:rsidRPr="006A0EB8" w:rsidTr="008D64C8">
        <w:tc>
          <w:tcPr>
            <w:tcW w:w="429" w:type="dxa"/>
          </w:tcPr>
          <w:p w:rsidR="00F17207" w:rsidRPr="006A0EB8" w:rsidRDefault="00E72B0B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107" w:type="dxa"/>
          </w:tcPr>
          <w:p w:rsidR="00F17207" w:rsidRPr="007E4E98" w:rsidRDefault="008D2502" w:rsidP="00F17207">
            <w:pPr>
              <w:widowControl w:val="0"/>
              <w:spacing w:line="240" w:lineRule="exact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7E4E9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26.08.2013 г. № 730</w:t>
            </w:r>
          </w:p>
          <w:p w:rsidR="00F17207" w:rsidRPr="007E4E98" w:rsidRDefault="008D2502" w:rsidP="00F17207">
            <w:pPr>
              <w:widowControl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E4E98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«</w:t>
            </w:r>
            <w:r w:rsidR="00F17207" w:rsidRPr="007E4E98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Об утверждении Положения о разработке планов мероприятий по локализации и ликвидации последствий аварий на опасных производственных объектах</w:t>
            </w:r>
            <w:r w:rsidRPr="007E4E98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828" w:type="dxa"/>
          </w:tcPr>
          <w:p w:rsidR="00F17207" w:rsidRPr="007E4E98" w:rsidRDefault="00F17207" w:rsidP="007E4E98">
            <w:pPr>
              <w:pStyle w:val="2"/>
              <w:shd w:val="clear" w:color="auto" w:fill="FFFFFF"/>
              <w:spacing w:before="0" w:after="255" w:line="240" w:lineRule="exact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E4E9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Постановление Правительства РФ от </w:t>
            </w:r>
            <w:r w:rsidR="008D2502" w:rsidRPr="007E4E9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15.09.</w:t>
            </w:r>
            <w:r w:rsidRPr="007E4E9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2020 г. № 1437</w:t>
            </w:r>
            <w:r w:rsidR="008D2502" w:rsidRPr="007E4E9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</w:r>
            <w:r w:rsidRPr="007E4E9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“Об утверждении Положения о разработке планов мероприятий по локализации и ликвидации последствий аварий на опасных производственных объектах” </w:t>
            </w:r>
          </w:p>
        </w:tc>
        <w:tc>
          <w:tcPr>
            <w:tcW w:w="2092" w:type="dxa"/>
          </w:tcPr>
          <w:p w:rsidR="00F17207" w:rsidRPr="006A0EB8" w:rsidRDefault="00F17207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36C" w:rsidRPr="006A0EB8" w:rsidTr="008D64C8">
        <w:tc>
          <w:tcPr>
            <w:tcW w:w="429" w:type="dxa"/>
          </w:tcPr>
          <w:p w:rsidR="00BE736C" w:rsidRPr="006A0EB8" w:rsidRDefault="00BE736C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2B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9D0BC4" w:rsidRPr="006A0EB8" w:rsidRDefault="009D0BC4" w:rsidP="009D0BC4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29.10.2010 N 870</w:t>
            </w:r>
          </w:p>
          <w:p w:rsidR="00BE736C" w:rsidRPr="006A0EB8" w:rsidRDefault="009D0BC4" w:rsidP="006A0EB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технического регламента о безопасности сетей газораспредел</w:t>
            </w:r>
            <w:r w:rsidR="006A0EB8">
              <w:rPr>
                <w:rFonts w:ascii="Times New Roman" w:hAnsi="Times New Roman" w:cs="Times New Roman"/>
                <w:sz w:val="20"/>
                <w:szCs w:val="20"/>
              </w:rPr>
              <w:t xml:space="preserve">ения и </w:t>
            </w:r>
            <w:proofErr w:type="spellStart"/>
            <w:r w:rsidR="006A0EB8">
              <w:rPr>
                <w:rFonts w:ascii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  <w:r w:rsidR="006A0EB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828" w:type="dxa"/>
          </w:tcPr>
          <w:p w:rsidR="00BE736C" w:rsidRPr="006A0EB8" w:rsidRDefault="00BE736C" w:rsidP="00BE736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BE736C" w:rsidRPr="006A0EB8" w:rsidRDefault="009D0BC4" w:rsidP="00BE736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Не утрачивает силу</w:t>
            </w:r>
          </w:p>
        </w:tc>
      </w:tr>
      <w:tr w:rsidR="00BE736C" w:rsidRPr="006A0EB8" w:rsidTr="008D64C8">
        <w:tc>
          <w:tcPr>
            <w:tcW w:w="429" w:type="dxa"/>
          </w:tcPr>
          <w:p w:rsidR="00BE736C" w:rsidRPr="006A0EB8" w:rsidRDefault="00BE736C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2B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9D0BC4" w:rsidRPr="006A0EB8" w:rsidRDefault="009D0BC4" w:rsidP="009D0BC4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16.07.2009 N 584</w:t>
            </w:r>
          </w:p>
          <w:p w:rsidR="00BE736C" w:rsidRPr="006A0EB8" w:rsidRDefault="009D0BC4" w:rsidP="006A0EB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уведомительном порядке начала осуществления отдельных видов пр</w:t>
            </w:r>
            <w:r w:rsidR="006A0EB8">
              <w:rPr>
                <w:rFonts w:ascii="Times New Roman" w:hAnsi="Times New Roman" w:cs="Times New Roman"/>
                <w:sz w:val="20"/>
                <w:szCs w:val="20"/>
              </w:rPr>
              <w:t>едпринимательской деятельности"</w:t>
            </w:r>
          </w:p>
        </w:tc>
        <w:tc>
          <w:tcPr>
            <w:tcW w:w="3828" w:type="dxa"/>
          </w:tcPr>
          <w:p w:rsidR="00BE736C" w:rsidRPr="006A0EB8" w:rsidRDefault="00BE736C" w:rsidP="00BE736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BE736C" w:rsidRPr="006A0EB8" w:rsidRDefault="009D0BC4" w:rsidP="00BE736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Не утрачивает силу</w:t>
            </w:r>
          </w:p>
        </w:tc>
      </w:tr>
      <w:tr w:rsidR="00BE736C" w:rsidRPr="006A0EB8" w:rsidTr="008D64C8">
        <w:tc>
          <w:tcPr>
            <w:tcW w:w="429" w:type="dxa"/>
          </w:tcPr>
          <w:p w:rsidR="00BE736C" w:rsidRPr="006A0EB8" w:rsidRDefault="00BE736C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72B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9D0BC4" w:rsidRPr="006A0EB8" w:rsidRDefault="009D0BC4" w:rsidP="009D0BC4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15.04.2002 N 240</w:t>
            </w:r>
          </w:p>
          <w:p w:rsidR="00BE736C" w:rsidRPr="006A0EB8" w:rsidRDefault="009D0BC4" w:rsidP="006A0EB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 порядке организации мероприятий по предупреждению и ликвидации разливов нефти и нефтепродуктов на т</w:t>
            </w:r>
            <w:r w:rsidR="006A0EB8">
              <w:rPr>
                <w:rFonts w:ascii="Times New Roman" w:hAnsi="Times New Roman" w:cs="Times New Roman"/>
                <w:sz w:val="20"/>
                <w:szCs w:val="20"/>
              </w:rPr>
              <w:t>ерритории Российской Федерации"</w:t>
            </w:r>
          </w:p>
        </w:tc>
        <w:tc>
          <w:tcPr>
            <w:tcW w:w="3828" w:type="dxa"/>
          </w:tcPr>
          <w:p w:rsidR="00BE736C" w:rsidRPr="006A0EB8" w:rsidRDefault="00BE736C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9D0BC4" w:rsidRPr="006A0EB8" w:rsidRDefault="006A0EB8" w:rsidP="009D0BC4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D0BC4" w:rsidRPr="006A0EB8">
              <w:rPr>
                <w:rFonts w:ascii="Times New Roman" w:hAnsi="Times New Roman" w:cs="Times New Roman"/>
                <w:sz w:val="20"/>
                <w:szCs w:val="20"/>
              </w:rPr>
              <w:t>е утрачивает силу</w:t>
            </w:r>
          </w:p>
          <w:p w:rsidR="00BE736C" w:rsidRPr="006A0EB8" w:rsidRDefault="00BE736C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DEA" w:rsidRPr="006A0EB8" w:rsidTr="008D64C8">
        <w:tc>
          <w:tcPr>
            <w:tcW w:w="429" w:type="dxa"/>
          </w:tcPr>
          <w:p w:rsidR="00280DEA" w:rsidRPr="006A0EB8" w:rsidRDefault="00E72B0B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107" w:type="dxa"/>
          </w:tcPr>
          <w:p w:rsidR="00280DEA" w:rsidRPr="00280DEA" w:rsidRDefault="00280DEA" w:rsidP="00280DEA">
            <w:pPr>
              <w:widowControl w:val="0"/>
              <w:rPr>
                <w:rFonts w:ascii="Times New Roman" w:hAnsi="Times New Roman" w:cs="Times New Roman"/>
                <w:color w:val="3C3C3C"/>
                <w:spacing w:val="2"/>
                <w:sz w:val="20"/>
                <w:szCs w:val="20"/>
                <w:shd w:val="clear" w:color="auto" w:fill="FFFFFF"/>
              </w:rPr>
            </w:pPr>
            <w:r w:rsidRPr="00280DEA">
              <w:rPr>
                <w:rFonts w:ascii="Times New Roman" w:hAnsi="Times New Roman" w:cs="Times New Roman"/>
                <w:sz w:val="20"/>
                <w:szCs w:val="20"/>
              </w:rPr>
              <w:t xml:space="preserve">Приказ  Ростехнадзора </w:t>
            </w:r>
            <w:r w:rsidRPr="00280DEA">
              <w:rPr>
                <w:rFonts w:ascii="Times New Roman" w:hAnsi="Times New Roman" w:cs="Times New Roman"/>
                <w:color w:val="3C3C3C"/>
                <w:spacing w:val="2"/>
                <w:sz w:val="20"/>
                <w:szCs w:val="20"/>
                <w:shd w:val="clear" w:color="auto" w:fill="FFFFFF"/>
              </w:rPr>
              <w:t>N 554</w:t>
            </w:r>
          </w:p>
          <w:p w:rsidR="00280DEA" w:rsidRDefault="00280DEA" w:rsidP="00280DEA">
            <w:pPr>
              <w:widowControl w:val="0"/>
              <w:rPr>
                <w:rFonts w:ascii="Times New Roman" w:hAnsi="Times New Roman" w:cs="Times New Roman"/>
                <w:color w:val="3C3C3C"/>
                <w:spacing w:val="2"/>
                <w:sz w:val="20"/>
                <w:szCs w:val="20"/>
                <w:shd w:val="clear" w:color="auto" w:fill="FFFFFF"/>
              </w:rPr>
            </w:pPr>
            <w:r w:rsidRPr="00280DEA">
              <w:rPr>
                <w:rFonts w:ascii="Times New Roman" w:hAnsi="Times New Roman" w:cs="Times New Roman"/>
                <w:color w:val="3C3C3C"/>
                <w:spacing w:val="2"/>
                <w:sz w:val="20"/>
                <w:szCs w:val="20"/>
                <w:shd w:val="clear" w:color="auto" w:fill="FFFFFF"/>
              </w:rPr>
              <w:t xml:space="preserve">от 20.11.2013 </w:t>
            </w:r>
          </w:p>
          <w:p w:rsidR="00280DEA" w:rsidRPr="00280DEA" w:rsidRDefault="00280DEA" w:rsidP="00280DEA">
            <w:pPr>
              <w:widowControl w:val="0"/>
              <w:rPr>
                <w:rFonts w:ascii="Times New Roman" w:hAnsi="Times New Roman" w:cs="Times New Roman"/>
                <w:color w:val="3C3C3C"/>
                <w:spacing w:val="2"/>
                <w:sz w:val="20"/>
                <w:szCs w:val="20"/>
                <w:shd w:val="clear" w:color="auto" w:fill="FFFFFF"/>
              </w:rPr>
            </w:pPr>
          </w:p>
          <w:p w:rsidR="00280DEA" w:rsidRPr="00280DEA" w:rsidRDefault="00280DEA" w:rsidP="00280D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DEA">
              <w:rPr>
                <w:rFonts w:ascii="Times New Roman" w:hAnsi="Times New Roman" w:cs="Times New Roman"/>
                <w:color w:val="3C3C3C"/>
                <w:spacing w:val="2"/>
                <w:sz w:val="20"/>
                <w:szCs w:val="20"/>
                <w:shd w:val="clear" w:color="auto" w:fill="FFFFFF"/>
              </w:rPr>
              <w:t>«Об утверждении Федеральных норм и правил в области промышленной безопасности "Правила безопасности произво</w:t>
            </w:r>
            <w:proofErr w:type="gramStart"/>
            <w:r w:rsidRPr="00280DEA">
              <w:rPr>
                <w:rFonts w:ascii="Times New Roman" w:hAnsi="Times New Roman" w:cs="Times New Roman"/>
                <w:color w:val="3C3C3C"/>
                <w:spacing w:val="2"/>
                <w:sz w:val="20"/>
                <w:szCs w:val="20"/>
                <w:shd w:val="clear" w:color="auto" w:fill="FFFFFF"/>
              </w:rPr>
              <w:t>дств хл</w:t>
            </w:r>
            <w:proofErr w:type="gramEnd"/>
            <w:r w:rsidRPr="00280DEA">
              <w:rPr>
                <w:rFonts w:ascii="Times New Roman" w:hAnsi="Times New Roman" w:cs="Times New Roman"/>
                <w:color w:val="3C3C3C"/>
                <w:spacing w:val="2"/>
                <w:sz w:val="20"/>
                <w:szCs w:val="20"/>
                <w:shd w:val="clear" w:color="auto" w:fill="FFFFFF"/>
              </w:rPr>
              <w:t>ора и хлорсодержащих сред»</w:t>
            </w:r>
          </w:p>
        </w:tc>
        <w:tc>
          <w:tcPr>
            <w:tcW w:w="3828" w:type="dxa"/>
          </w:tcPr>
          <w:p w:rsidR="00280DEA" w:rsidRPr="00280DEA" w:rsidRDefault="00280DEA" w:rsidP="00280DE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DEA">
              <w:rPr>
                <w:rFonts w:ascii="Times New Roman" w:hAnsi="Times New Roman" w:cs="Times New Roman"/>
                <w:sz w:val="20"/>
                <w:szCs w:val="20"/>
              </w:rPr>
              <w:t>Приказ  Ростехнадзора от 03.12.2020 № 486</w:t>
            </w:r>
          </w:p>
          <w:p w:rsidR="00280DEA" w:rsidRPr="00280DEA" w:rsidRDefault="00280DEA" w:rsidP="00280DE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DEA" w:rsidRPr="006A0EB8" w:rsidRDefault="00280DEA" w:rsidP="00280DE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DEA">
              <w:rPr>
                <w:rFonts w:ascii="Times New Roman" w:hAnsi="Times New Roman" w:cs="Times New Roman"/>
                <w:sz w:val="20"/>
                <w:szCs w:val="20"/>
              </w:rPr>
              <w:t>«Правила безопасности при производстве, хранении, транспортировании и применении хлора»</w:t>
            </w:r>
          </w:p>
        </w:tc>
        <w:tc>
          <w:tcPr>
            <w:tcW w:w="2092" w:type="dxa"/>
          </w:tcPr>
          <w:p w:rsidR="00280DEA" w:rsidRDefault="00280DEA" w:rsidP="009D0BC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36C" w:rsidRPr="006A0EB8" w:rsidTr="008D64C8">
        <w:tc>
          <w:tcPr>
            <w:tcW w:w="429" w:type="dxa"/>
          </w:tcPr>
          <w:p w:rsidR="00BE736C" w:rsidRPr="006A0EB8" w:rsidRDefault="00BE736C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2B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9D0BC4" w:rsidRPr="006A0EB8" w:rsidRDefault="009D0BC4" w:rsidP="009D0BC4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20.11.2000 N 878</w:t>
            </w:r>
          </w:p>
          <w:p w:rsidR="00BE736C" w:rsidRPr="006A0EB8" w:rsidRDefault="009D0BC4" w:rsidP="006A0EB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Правил охра</w:t>
            </w:r>
            <w:r w:rsidR="006A0EB8">
              <w:rPr>
                <w:rFonts w:ascii="Times New Roman" w:hAnsi="Times New Roman" w:cs="Times New Roman"/>
                <w:sz w:val="20"/>
                <w:szCs w:val="20"/>
              </w:rPr>
              <w:t>ны газораспределительных сетей"</w:t>
            </w:r>
          </w:p>
        </w:tc>
        <w:tc>
          <w:tcPr>
            <w:tcW w:w="3828" w:type="dxa"/>
          </w:tcPr>
          <w:p w:rsidR="00BE736C" w:rsidRPr="006A0EB8" w:rsidRDefault="00BE736C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9D0BC4" w:rsidRPr="006A0EB8" w:rsidRDefault="006A0EB8" w:rsidP="009D0BC4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D0BC4" w:rsidRPr="006A0EB8">
              <w:rPr>
                <w:rFonts w:ascii="Times New Roman" w:hAnsi="Times New Roman" w:cs="Times New Roman"/>
                <w:sz w:val="20"/>
                <w:szCs w:val="20"/>
              </w:rPr>
              <w:t>е утрачивает силу</w:t>
            </w:r>
          </w:p>
          <w:p w:rsidR="00BE736C" w:rsidRPr="006A0EB8" w:rsidRDefault="00BE736C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36C" w:rsidRPr="006A0EB8" w:rsidTr="008D64C8">
        <w:tc>
          <w:tcPr>
            <w:tcW w:w="429" w:type="dxa"/>
          </w:tcPr>
          <w:p w:rsidR="00BE736C" w:rsidRPr="006A0EB8" w:rsidRDefault="00BE736C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2B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BE736C" w:rsidRPr="006A0EB8" w:rsidRDefault="00BE736C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BC4" w:rsidRPr="006A0EB8" w:rsidRDefault="009D0BC4" w:rsidP="009D0BC4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11.05.1999 N 526</w:t>
            </w:r>
          </w:p>
          <w:p w:rsidR="009D0BC4" w:rsidRPr="006A0EB8" w:rsidRDefault="009D0BC4" w:rsidP="009D0BC4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(ред. от 21.06.2013)</w:t>
            </w:r>
          </w:p>
          <w:p w:rsidR="00BE736C" w:rsidRPr="006A0EB8" w:rsidRDefault="009D0BC4" w:rsidP="006A0EB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"Об утверждении </w:t>
            </w:r>
            <w:proofErr w:type="gramStart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Правил представления декларации промышленной безопасности опа</w:t>
            </w:r>
            <w:r w:rsidR="006A0EB8">
              <w:rPr>
                <w:rFonts w:ascii="Times New Roman" w:hAnsi="Times New Roman" w:cs="Times New Roman"/>
                <w:sz w:val="20"/>
                <w:szCs w:val="20"/>
              </w:rPr>
              <w:t>сных производственных объектов</w:t>
            </w:r>
            <w:proofErr w:type="gramEnd"/>
            <w:r w:rsidR="006A0EB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828" w:type="dxa"/>
          </w:tcPr>
          <w:p w:rsidR="009D0BC4" w:rsidRPr="006A0EB8" w:rsidRDefault="009D0BC4" w:rsidP="009D0BC4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17.08.2020 N 1241</w:t>
            </w:r>
          </w:p>
          <w:p w:rsidR="009D0BC4" w:rsidRPr="006A0EB8" w:rsidRDefault="009D0BC4" w:rsidP="009D0BC4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"Об утверждении </w:t>
            </w:r>
            <w:proofErr w:type="gramStart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Правил представления декларации промышленной безопасности опасных производственных объектов</w:t>
            </w:r>
            <w:proofErr w:type="gramEnd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E736C" w:rsidRPr="006A0EB8" w:rsidRDefault="00BE736C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BE736C" w:rsidRPr="006A0EB8" w:rsidRDefault="00BE736C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36C" w:rsidRPr="006A0EB8" w:rsidTr="008D64C8">
        <w:tc>
          <w:tcPr>
            <w:tcW w:w="429" w:type="dxa"/>
          </w:tcPr>
          <w:p w:rsidR="00BE736C" w:rsidRPr="006A0EB8" w:rsidRDefault="00BE736C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2B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9D0BC4" w:rsidRPr="006A0EB8" w:rsidRDefault="009D0BC4" w:rsidP="009D0BC4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10.03.1999 N 263</w:t>
            </w:r>
          </w:p>
          <w:p w:rsidR="00BE736C" w:rsidRPr="006A0EB8" w:rsidRDefault="009D0BC4" w:rsidP="006A0EB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"Об организации и осуществлении производственного </w:t>
            </w:r>
            <w:proofErr w:type="gramStart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требований промышленной безопасности на оп</w:t>
            </w:r>
            <w:r w:rsidR="006A0EB8">
              <w:rPr>
                <w:rFonts w:ascii="Times New Roman" w:hAnsi="Times New Roman" w:cs="Times New Roman"/>
                <w:sz w:val="20"/>
                <w:szCs w:val="20"/>
              </w:rPr>
              <w:t>асном производственном объекте"</w:t>
            </w:r>
          </w:p>
        </w:tc>
        <w:tc>
          <w:tcPr>
            <w:tcW w:w="3828" w:type="dxa"/>
          </w:tcPr>
          <w:p w:rsidR="009D0BC4" w:rsidRPr="006A0EB8" w:rsidRDefault="009D0BC4" w:rsidP="009D0BC4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18.12.2020 N </w:t>
            </w:r>
            <w:r w:rsidR="003604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4E58">
              <w:rPr>
                <w:rFonts w:ascii="Times New Roman" w:hAnsi="Times New Roman" w:cs="Times New Roman"/>
                <w:sz w:val="20"/>
                <w:szCs w:val="20"/>
              </w:rPr>
              <w:t>2168</w:t>
            </w:r>
          </w:p>
          <w:p w:rsidR="009D0BC4" w:rsidRPr="006A0EB8" w:rsidRDefault="009D0BC4" w:rsidP="009D0BC4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организации и осуществлении производственного контроля за соблюдением требований промышленной безопасности"</w:t>
            </w:r>
          </w:p>
          <w:p w:rsidR="00BE736C" w:rsidRPr="006A0EB8" w:rsidRDefault="00BE736C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BE736C" w:rsidRPr="006A0EB8" w:rsidRDefault="00BE736C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36C" w:rsidRPr="006A0EB8" w:rsidTr="008D64C8">
        <w:tc>
          <w:tcPr>
            <w:tcW w:w="429" w:type="dxa"/>
          </w:tcPr>
          <w:p w:rsidR="00BE736C" w:rsidRPr="006A0EB8" w:rsidRDefault="00BE736C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2B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9D0BC4" w:rsidRPr="006A0EB8" w:rsidRDefault="009D0BC4" w:rsidP="009D0BC4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24.11.1998 N 1371</w:t>
            </w:r>
          </w:p>
          <w:p w:rsidR="00BE736C" w:rsidRPr="006A0EB8" w:rsidRDefault="009D0BC4" w:rsidP="006A0EB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 регистрации объектов в государственном реестре опасных производственных объе</w:t>
            </w:r>
            <w:r w:rsidR="006A0EB8">
              <w:rPr>
                <w:rFonts w:ascii="Times New Roman" w:hAnsi="Times New Roman" w:cs="Times New Roman"/>
                <w:sz w:val="20"/>
                <w:szCs w:val="20"/>
              </w:rPr>
              <w:t>ктов"</w:t>
            </w:r>
          </w:p>
        </w:tc>
        <w:tc>
          <w:tcPr>
            <w:tcW w:w="3828" w:type="dxa"/>
          </w:tcPr>
          <w:p w:rsidR="00BE736C" w:rsidRPr="006A0EB8" w:rsidRDefault="00BE736C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BE736C" w:rsidRPr="006A0EB8" w:rsidRDefault="009D0BC4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Не утрачивает силу</w:t>
            </w:r>
          </w:p>
        </w:tc>
      </w:tr>
      <w:tr w:rsidR="00BE736C" w:rsidRPr="006A0EB8" w:rsidTr="008D64C8">
        <w:tc>
          <w:tcPr>
            <w:tcW w:w="429" w:type="dxa"/>
          </w:tcPr>
          <w:p w:rsidR="00BE736C" w:rsidRPr="006A0EB8" w:rsidRDefault="00E72B0B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E736C"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736C" w:rsidRPr="006A0EB8" w:rsidRDefault="00BE736C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36C" w:rsidRPr="006A0EB8" w:rsidRDefault="00BE736C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</w:tcPr>
          <w:p w:rsidR="009D0BC4" w:rsidRPr="006A0EB8" w:rsidRDefault="009D0BC4" w:rsidP="009D0BC4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Госгортехнадзора РФ от 11.06.2003 N 92</w:t>
            </w:r>
          </w:p>
          <w:p w:rsidR="00BE736C" w:rsidRPr="006A0EB8" w:rsidRDefault="009D0BC4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"Инструкции по визуальному и измерительному контролю"</w:t>
            </w:r>
          </w:p>
        </w:tc>
        <w:tc>
          <w:tcPr>
            <w:tcW w:w="3828" w:type="dxa"/>
          </w:tcPr>
          <w:p w:rsidR="00BE736C" w:rsidRPr="006A0EB8" w:rsidRDefault="00BE736C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BE736C" w:rsidRPr="006A0EB8" w:rsidRDefault="009D0BC4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Утрачивает</w:t>
            </w:r>
            <w:r w:rsidR="006A0EB8">
              <w:rPr>
                <w:rFonts w:ascii="Times New Roman" w:hAnsi="Times New Roman" w:cs="Times New Roman"/>
                <w:sz w:val="20"/>
                <w:szCs w:val="20"/>
              </w:rPr>
              <w:t xml:space="preserve"> силу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, замены нет</w:t>
            </w:r>
          </w:p>
        </w:tc>
      </w:tr>
      <w:tr w:rsidR="00BE736C" w:rsidRPr="006A0EB8" w:rsidTr="008D64C8">
        <w:tc>
          <w:tcPr>
            <w:tcW w:w="429" w:type="dxa"/>
          </w:tcPr>
          <w:p w:rsidR="00BE736C" w:rsidRPr="006A0EB8" w:rsidRDefault="00BE736C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2B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9D0BC4" w:rsidRPr="006A0EB8" w:rsidRDefault="009D0BC4" w:rsidP="009D0BC4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Минтруда России N 858н, Ростехнадзора N 455 от 11.11.2015</w:t>
            </w:r>
          </w:p>
          <w:p w:rsidR="00BE736C" w:rsidRPr="006A0EB8" w:rsidRDefault="009D0BC4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"Об утверждении перечней отдельных видов работ, в </w:t>
            </w:r>
            <w:proofErr w:type="gramStart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которых на объектах, отнесенных в соответствии с законодательством Российской Федерации к опасным производственным объектам I и II 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 опасности, не допускается направление работников частными агентствами занятости для работы у физических лиц или юридических лиц, не являющихся работодателями данных работников, по договору о предоставлении труда работников (персонала)"</w:t>
            </w:r>
          </w:p>
        </w:tc>
        <w:tc>
          <w:tcPr>
            <w:tcW w:w="3828" w:type="dxa"/>
          </w:tcPr>
          <w:p w:rsidR="00BE736C" w:rsidRPr="006A0EB8" w:rsidRDefault="00BE736C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BE736C" w:rsidRPr="006A0EB8" w:rsidRDefault="009D0BC4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Утрачивает</w:t>
            </w:r>
            <w:r w:rsidR="006A0EB8">
              <w:rPr>
                <w:rFonts w:ascii="Times New Roman" w:hAnsi="Times New Roman" w:cs="Times New Roman"/>
                <w:sz w:val="20"/>
                <w:szCs w:val="20"/>
              </w:rPr>
              <w:t xml:space="preserve"> силу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, замены нет</w:t>
            </w:r>
          </w:p>
        </w:tc>
      </w:tr>
      <w:tr w:rsidR="00BE736C" w:rsidRPr="006A0EB8" w:rsidTr="008D64C8">
        <w:tc>
          <w:tcPr>
            <w:tcW w:w="429" w:type="dxa"/>
          </w:tcPr>
          <w:p w:rsidR="00BE736C" w:rsidRPr="006A0EB8" w:rsidRDefault="00BE736C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E72B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9D0BC4" w:rsidRPr="006A0EB8" w:rsidRDefault="009D0BC4" w:rsidP="009D0BC4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29.11.2005 N 893</w:t>
            </w:r>
          </w:p>
          <w:p w:rsidR="00BE736C" w:rsidRPr="006A0EB8" w:rsidRDefault="009D0BC4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"Об утверждении </w:t>
            </w:r>
            <w:proofErr w:type="gramStart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Порядка оформления декларации промышленной безопасности опасных производственных объектов</w:t>
            </w:r>
            <w:proofErr w:type="gramEnd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 и перечня включаемых в нее сведений"</w:t>
            </w:r>
          </w:p>
        </w:tc>
        <w:tc>
          <w:tcPr>
            <w:tcW w:w="3828" w:type="dxa"/>
          </w:tcPr>
          <w:p w:rsidR="009D0BC4" w:rsidRPr="006A0EB8" w:rsidRDefault="009D0BC4" w:rsidP="009D0BC4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16.10.2020 N 414</w:t>
            </w:r>
          </w:p>
          <w:p w:rsidR="00BE736C" w:rsidRPr="006A0EB8" w:rsidRDefault="009D0BC4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"Об утверждении </w:t>
            </w:r>
            <w:proofErr w:type="gramStart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Порядка оформления декларации промышленной безопасности опасных производственных объектов</w:t>
            </w:r>
            <w:proofErr w:type="gramEnd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 и перечня включаемых в нее сведений"</w:t>
            </w:r>
          </w:p>
        </w:tc>
        <w:tc>
          <w:tcPr>
            <w:tcW w:w="2092" w:type="dxa"/>
          </w:tcPr>
          <w:p w:rsidR="00BE736C" w:rsidRPr="006A0EB8" w:rsidRDefault="00BE736C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36C" w:rsidRPr="006A0EB8" w:rsidTr="008D64C8">
        <w:tc>
          <w:tcPr>
            <w:tcW w:w="429" w:type="dxa"/>
          </w:tcPr>
          <w:p w:rsidR="00BE736C" w:rsidRPr="006A0EB8" w:rsidRDefault="00BE736C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2B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9D0BC4" w:rsidRPr="006A0EB8" w:rsidRDefault="009D0BC4" w:rsidP="009D0BC4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Госгортехнадзора России от 19.06.2003 N 101</w:t>
            </w:r>
          </w:p>
          <w:p w:rsidR="00BE736C" w:rsidRPr="006A0EB8" w:rsidRDefault="009D0BC4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Порядка применения сварочных материалов при изготовлении, монтаже, ремонте и реконструкции технических устрой</w:t>
            </w:r>
            <w:proofErr w:type="gramStart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я опасных производственных объектов"</w:t>
            </w:r>
          </w:p>
        </w:tc>
        <w:tc>
          <w:tcPr>
            <w:tcW w:w="3828" w:type="dxa"/>
          </w:tcPr>
          <w:p w:rsidR="00BE736C" w:rsidRPr="006A0EB8" w:rsidRDefault="00BE736C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BE736C" w:rsidRPr="006A0EB8" w:rsidRDefault="00DA17C9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Утрачивает</w:t>
            </w:r>
            <w:r w:rsidR="006A0EB8">
              <w:rPr>
                <w:rFonts w:ascii="Times New Roman" w:hAnsi="Times New Roman" w:cs="Times New Roman"/>
                <w:sz w:val="20"/>
                <w:szCs w:val="20"/>
              </w:rPr>
              <w:t xml:space="preserve"> силу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, нет замены</w:t>
            </w:r>
          </w:p>
        </w:tc>
      </w:tr>
      <w:tr w:rsidR="00BE736C" w:rsidRPr="006A0EB8" w:rsidTr="008D64C8">
        <w:tc>
          <w:tcPr>
            <w:tcW w:w="429" w:type="dxa"/>
          </w:tcPr>
          <w:p w:rsidR="00BE736C" w:rsidRPr="006A0EB8" w:rsidRDefault="00BE736C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2B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DA17C9" w:rsidRPr="006A0EB8" w:rsidRDefault="00DA17C9" w:rsidP="00DA17C9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Госгортехнадзора России от 19.06.2003 N 103</w:t>
            </w:r>
          </w:p>
          <w:p w:rsidR="00BE736C" w:rsidRPr="006A0EB8" w:rsidRDefault="00DA17C9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Порядка применения сварочных технологий при изготовлении, монтаже, ремонте и реконструкции технических устрой</w:t>
            </w:r>
            <w:proofErr w:type="gramStart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я опасных производственных объектов"</w:t>
            </w:r>
          </w:p>
        </w:tc>
        <w:tc>
          <w:tcPr>
            <w:tcW w:w="3828" w:type="dxa"/>
          </w:tcPr>
          <w:p w:rsidR="00BE736C" w:rsidRPr="006A0EB8" w:rsidRDefault="00BE736C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BE736C" w:rsidRPr="006A0EB8" w:rsidRDefault="00DA17C9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Утрачивает</w:t>
            </w:r>
            <w:r w:rsidR="006A0EB8">
              <w:rPr>
                <w:rFonts w:ascii="Times New Roman" w:hAnsi="Times New Roman" w:cs="Times New Roman"/>
                <w:sz w:val="20"/>
                <w:szCs w:val="20"/>
              </w:rPr>
              <w:t xml:space="preserve"> силу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, нет замены</w:t>
            </w:r>
          </w:p>
        </w:tc>
      </w:tr>
      <w:tr w:rsidR="00FB5D30" w:rsidRPr="006A0EB8" w:rsidTr="008D64C8">
        <w:tc>
          <w:tcPr>
            <w:tcW w:w="429" w:type="dxa"/>
          </w:tcPr>
          <w:p w:rsidR="00FB5D30" w:rsidRPr="006A0EB8" w:rsidRDefault="00FB5D30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2B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FB5D30" w:rsidRPr="006A0EB8" w:rsidRDefault="00FB5D30" w:rsidP="00DA17C9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Госгортехнадзора РФ от 02.06.2000 N 29</w:t>
            </w:r>
          </w:p>
          <w:p w:rsidR="00FB5D30" w:rsidRPr="006A0EB8" w:rsidRDefault="00FB5D30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Правил аттестации и основных требований к лабораториям неразрушающего контроля"</w:t>
            </w:r>
          </w:p>
        </w:tc>
        <w:tc>
          <w:tcPr>
            <w:tcW w:w="3828" w:type="dxa"/>
            <w:vMerge w:val="restart"/>
          </w:tcPr>
          <w:p w:rsidR="00FB5D30" w:rsidRDefault="00FB5D30" w:rsidP="00FB5D30">
            <w:pPr>
              <w:spacing w:after="150" w:line="288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0"/>
                <w:szCs w:val="20"/>
                <w:lang w:eastAsia="ru-RU"/>
              </w:rPr>
            </w:pPr>
            <w:r w:rsidRPr="00FB5D3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0"/>
                <w:szCs w:val="20"/>
                <w:lang w:eastAsia="ru-RU"/>
              </w:rPr>
              <w:t>Приказ Федеральной службы по экологическому, технологическому и атомному надзору от 01.12.2020 г. № 478</w:t>
            </w:r>
          </w:p>
          <w:p w:rsidR="00FB5D30" w:rsidRPr="00FB5D30" w:rsidRDefault="00FB5D30" w:rsidP="00FB5D30">
            <w:pPr>
              <w:spacing w:after="150" w:line="288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0"/>
                <w:szCs w:val="20"/>
                <w:lang w:eastAsia="ru-RU"/>
              </w:rPr>
            </w:pPr>
            <w:r w:rsidRPr="00FB5D3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0"/>
                <w:szCs w:val="20"/>
                <w:lang w:eastAsia="ru-RU"/>
              </w:rPr>
              <w:t>"Об утверждении федеральных норм и правил в области промышленной безопасности "Основные требования к проведению неразрушающего контроля технических устройств, зданий и сооружений на опасных производственных объектах"</w:t>
            </w:r>
          </w:p>
          <w:p w:rsidR="00FB5D30" w:rsidRPr="006A0EB8" w:rsidRDefault="00FB5D30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FB5D30" w:rsidRPr="006A0EB8" w:rsidRDefault="00FB5D30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D30" w:rsidRPr="006A0EB8" w:rsidTr="008D64C8">
        <w:tc>
          <w:tcPr>
            <w:tcW w:w="429" w:type="dxa"/>
          </w:tcPr>
          <w:p w:rsidR="00FB5D30" w:rsidRPr="006A0EB8" w:rsidRDefault="00FB5D30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2B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FB5D30" w:rsidRPr="006A0EB8" w:rsidRDefault="00FB5D30" w:rsidP="00DA17C9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Госгортехнадзора РФ от 23.01.2002 N 3</w:t>
            </w:r>
          </w:p>
          <w:p w:rsidR="00FB5D30" w:rsidRPr="006A0EB8" w:rsidRDefault="00FB5D30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Правил аттестации персонала в области неразрушающего контроля"</w:t>
            </w:r>
          </w:p>
        </w:tc>
        <w:tc>
          <w:tcPr>
            <w:tcW w:w="3828" w:type="dxa"/>
            <w:vMerge/>
          </w:tcPr>
          <w:p w:rsidR="00FB5D30" w:rsidRPr="006A0EB8" w:rsidRDefault="00FB5D30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FB5D30" w:rsidRPr="006A0EB8" w:rsidRDefault="00FB5D30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36C" w:rsidRPr="006A0EB8" w:rsidTr="008D64C8">
        <w:tc>
          <w:tcPr>
            <w:tcW w:w="429" w:type="dxa"/>
          </w:tcPr>
          <w:p w:rsidR="00BE736C" w:rsidRPr="006A0EB8" w:rsidRDefault="00BE736C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2B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DA17C9" w:rsidRPr="006A0EB8" w:rsidRDefault="00DA17C9" w:rsidP="00DA17C9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Госгортехнадзора России от 30.10.1998 N 63</w:t>
            </w:r>
          </w:p>
          <w:p w:rsidR="00BE736C" w:rsidRPr="006A0EB8" w:rsidRDefault="00DA17C9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Правил аттестации сварщиков и специалистов сварочного производства"</w:t>
            </w:r>
          </w:p>
        </w:tc>
        <w:tc>
          <w:tcPr>
            <w:tcW w:w="3828" w:type="dxa"/>
          </w:tcPr>
          <w:p w:rsidR="00BE736C" w:rsidRPr="00440EA7" w:rsidRDefault="00BE736C" w:rsidP="00BE736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92" w:type="dxa"/>
          </w:tcPr>
          <w:p w:rsidR="00BE736C" w:rsidRPr="006A0EB8" w:rsidRDefault="00DA17C9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Утрачивает</w:t>
            </w:r>
            <w:r w:rsidR="006A0EB8">
              <w:rPr>
                <w:rFonts w:ascii="Times New Roman" w:hAnsi="Times New Roman" w:cs="Times New Roman"/>
                <w:sz w:val="20"/>
                <w:szCs w:val="20"/>
              </w:rPr>
              <w:t xml:space="preserve"> силу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, нет замены</w:t>
            </w:r>
          </w:p>
        </w:tc>
      </w:tr>
      <w:tr w:rsidR="009D0BC4" w:rsidRPr="006A0EB8" w:rsidTr="008D64C8">
        <w:tc>
          <w:tcPr>
            <w:tcW w:w="429" w:type="dxa"/>
          </w:tcPr>
          <w:p w:rsidR="009D0BC4" w:rsidRPr="006A0EB8" w:rsidRDefault="009D0BC4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2B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DA17C9" w:rsidRPr="006A0EB8" w:rsidRDefault="00DA17C9" w:rsidP="00DA17C9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25.11.2016 N 495</w:t>
            </w:r>
          </w:p>
          <w:p w:rsidR="00DA17C9" w:rsidRPr="006A0EB8" w:rsidRDefault="00DA17C9" w:rsidP="00DA17C9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"Об утверждении Требований к регистрации объектов в государственном реестре 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опасных производственных объектов и ведению государственного реестра опасных производственных объектов"</w:t>
            </w:r>
          </w:p>
          <w:p w:rsidR="009D0BC4" w:rsidRPr="006A0EB8" w:rsidRDefault="009D0BC4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440EA7" w:rsidRPr="00440EA7" w:rsidRDefault="00432895" w:rsidP="00432895">
            <w:pPr>
              <w:spacing w:line="240" w:lineRule="exact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440EA7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lastRenderedPageBreak/>
              <w:t>Приказ Ростехнадзора от 30.11.2020 № 471</w:t>
            </w:r>
          </w:p>
          <w:p w:rsidR="00440EA7" w:rsidRPr="00440EA7" w:rsidRDefault="00440EA7" w:rsidP="00432895">
            <w:pPr>
              <w:spacing w:line="240" w:lineRule="exact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:rsidR="009D0BC4" w:rsidRPr="00440EA7" w:rsidRDefault="00432895" w:rsidP="0043289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40EA7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«Об утверждении Требований к регистрации объектов в государственном </w:t>
            </w:r>
            <w:r w:rsidRPr="00440EA7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lastRenderedPageBreak/>
              <w:t>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объектов».</w:t>
            </w:r>
          </w:p>
        </w:tc>
        <w:tc>
          <w:tcPr>
            <w:tcW w:w="2092" w:type="dxa"/>
          </w:tcPr>
          <w:p w:rsidR="009D0BC4" w:rsidRPr="006A0EB8" w:rsidRDefault="009D0BC4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BC4" w:rsidRPr="006A0EB8" w:rsidTr="008D64C8">
        <w:tc>
          <w:tcPr>
            <w:tcW w:w="429" w:type="dxa"/>
          </w:tcPr>
          <w:p w:rsidR="009D0BC4" w:rsidRPr="006A0EB8" w:rsidRDefault="00E72B0B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  <w:r w:rsidR="009D0BC4"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DA17C9" w:rsidRPr="006A0EB8" w:rsidRDefault="00DA17C9" w:rsidP="00DA17C9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14.11.2013 N 538</w:t>
            </w:r>
          </w:p>
          <w:p w:rsidR="009D0BC4" w:rsidRPr="006A0EB8" w:rsidRDefault="00DA17C9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федеральных норм и правил в области промышленной безопасности "Правила проведения экспертизы промышленной безопасности"</w:t>
            </w:r>
          </w:p>
        </w:tc>
        <w:tc>
          <w:tcPr>
            <w:tcW w:w="3828" w:type="dxa"/>
          </w:tcPr>
          <w:p w:rsidR="00DA17C9" w:rsidRPr="006A0EB8" w:rsidRDefault="00DA17C9" w:rsidP="00DA17C9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20.10.2020 N 420</w:t>
            </w:r>
          </w:p>
          <w:p w:rsidR="009D0BC4" w:rsidRPr="006A0EB8" w:rsidRDefault="00DA17C9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федеральных норм и правил в области промышленной безопасности "Правила проведения экспертизы промышленной безопасности"</w:t>
            </w:r>
          </w:p>
        </w:tc>
        <w:tc>
          <w:tcPr>
            <w:tcW w:w="2092" w:type="dxa"/>
          </w:tcPr>
          <w:p w:rsidR="00313CEE" w:rsidRDefault="00313CEE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CEE" w:rsidRDefault="00313CEE" w:rsidP="00313C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CEE" w:rsidRDefault="00313CEE" w:rsidP="00313C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BC4" w:rsidRPr="00313CEE" w:rsidRDefault="009D0BC4" w:rsidP="00313C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CEE" w:rsidRPr="006A0EB8" w:rsidTr="008D64C8">
        <w:tc>
          <w:tcPr>
            <w:tcW w:w="429" w:type="dxa"/>
          </w:tcPr>
          <w:p w:rsidR="00313CEE" w:rsidRPr="006A0EB8" w:rsidRDefault="00E72B0B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4107" w:type="dxa"/>
          </w:tcPr>
          <w:p w:rsidR="00313CEE" w:rsidRPr="00313CEE" w:rsidRDefault="00313CEE" w:rsidP="00313CEE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both"/>
              <w:textAlignment w:val="baseline"/>
              <w:rPr>
                <w:color w:val="3C3C3C"/>
                <w:spacing w:val="2"/>
                <w:sz w:val="20"/>
                <w:szCs w:val="20"/>
              </w:rPr>
            </w:pPr>
            <w:r w:rsidRPr="00313CEE">
              <w:rPr>
                <w:color w:val="3C3C3C"/>
                <w:spacing w:val="2"/>
                <w:sz w:val="20"/>
                <w:szCs w:val="20"/>
              </w:rPr>
              <w:t>Приказ Ростехнадзора от 11.03. 2013  N 96</w:t>
            </w:r>
          </w:p>
          <w:p w:rsidR="00313CEE" w:rsidRPr="00313CEE" w:rsidRDefault="00313CEE" w:rsidP="00313CEE">
            <w:pPr>
              <w:widowControl w:val="0"/>
              <w:jc w:val="both"/>
              <w:rPr>
                <w:rFonts w:ascii="Times New Roman" w:hAnsi="Times New Roman" w:cs="Times New Roman"/>
                <w:color w:val="242424"/>
                <w:spacing w:val="2"/>
                <w:sz w:val="20"/>
                <w:szCs w:val="20"/>
                <w:shd w:val="clear" w:color="auto" w:fill="FFFFFF"/>
              </w:rPr>
            </w:pPr>
          </w:p>
          <w:p w:rsidR="00313CEE" w:rsidRPr="006A0EB8" w:rsidRDefault="00313CEE" w:rsidP="00313CE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CEE">
              <w:rPr>
                <w:rFonts w:ascii="Times New Roman" w:hAnsi="Times New Roman" w:cs="Times New Roman"/>
                <w:color w:val="242424"/>
                <w:spacing w:val="2"/>
                <w:sz w:val="20"/>
                <w:szCs w:val="20"/>
                <w:shd w:val="clear" w:color="auto" w:fill="FFFFFF"/>
              </w:rPr>
              <w:t>«Об утверждении Федеральных норм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производств»</w:t>
            </w:r>
          </w:p>
        </w:tc>
        <w:tc>
          <w:tcPr>
            <w:tcW w:w="3828" w:type="dxa"/>
          </w:tcPr>
          <w:p w:rsidR="00313CEE" w:rsidRPr="006A0EB8" w:rsidRDefault="00440EA7" w:rsidP="00DA17C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0EA7">
              <w:rPr>
                <w:rFonts w:ascii="Times New Roman" w:hAnsi="Times New Roman" w:cs="Times New Roman"/>
                <w:sz w:val="20"/>
                <w:szCs w:val="20"/>
              </w:rPr>
              <w:t>Федеральные нормы и правила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 (приказ Ростехнадзора от 16 октября 2020 г. N 414) (приказ Ростехнадзора от 15.12.2020 г. № 533)</w:t>
            </w:r>
          </w:p>
        </w:tc>
        <w:tc>
          <w:tcPr>
            <w:tcW w:w="2092" w:type="dxa"/>
          </w:tcPr>
          <w:p w:rsidR="00313CEE" w:rsidRDefault="00313CEE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DEA" w:rsidRPr="006A0EB8" w:rsidTr="008D64C8">
        <w:tc>
          <w:tcPr>
            <w:tcW w:w="429" w:type="dxa"/>
          </w:tcPr>
          <w:p w:rsidR="00280DEA" w:rsidRPr="006A0EB8" w:rsidRDefault="00E72B0B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4107" w:type="dxa"/>
          </w:tcPr>
          <w:p w:rsidR="00280DEA" w:rsidRPr="007E4E98" w:rsidRDefault="00280DEA" w:rsidP="00313CEE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both"/>
              <w:textAlignment w:val="baseline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7E4E98">
              <w:rPr>
                <w:sz w:val="20"/>
                <w:szCs w:val="20"/>
              </w:rPr>
              <w:t>Приказ Ростехнадзора от 21.11.2013 № 559</w:t>
            </w:r>
          </w:p>
          <w:p w:rsidR="00280DEA" w:rsidRPr="00280DEA" w:rsidRDefault="00280DEA" w:rsidP="00280DEA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both"/>
              <w:textAlignment w:val="baseline"/>
              <w:rPr>
                <w:color w:val="3C3C3C"/>
                <w:spacing w:val="2"/>
                <w:sz w:val="20"/>
                <w:szCs w:val="20"/>
              </w:rPr>
            </w:pPr>
            <w:r w:rsidRPr="007E4E98">
              <w:rPr>
                <w:spacing w:val="2"/>
                <w:sz w:val="20"/>
                <w:szCs w:val="20"/>
                <w:shd w:val="clear" w:color="auto" w:fill="FFFFFF"/>
              </w:rPr>
              <w:t>«Об утверждении Федеральных норм и правил в области промышленной безопасности "Правила безопасности химически опасных производственных объектов»</w:t>
            </w:r>
          </w:p>
        </w:tc>
        <w:tc>
          <w:tcPr>
            <w:tcW w:w="3828" w:type="dxa"/>
          </w:tcPr>
          <w:p w:rsidR="00280DEA" w:rsidRDefault="00280DEA" w:rsidP="00280DEA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both"/>
              <w:textAlignment w:val="baseline"/>
              <w:rPr>
                <w:sz w:val="20"/>
                <w:szCs w:val="20"/>
              </w:rPr>
            </w:pPr>
            <w:r w:rsidRPr="00280DEA">
              <w:rPr>
                <w:sz w:val="20"/>
                <w:szCs w:val="20"/>
              </w:rPr>
              <w:t>Приказ Ростехнадзора от 07.12.2020 № 500</w:t>
            </w:r>
          </w:p>
          <w:p w:rsidR="00280DEA" w:rsidRPr="00280DEA" w:rsidRDefault="00280DEA" w:rsidP="00280DEA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both"/>
              <w:textAlignment w:val="baseline"/>
              <w:rPr>
                <w:color w:val="3C3C3C"/>
                <w:spacing w:val="2"/>
                <w:sz w:val="20"/>
                <w:szCs w:val="20"/>
                <w:shd w:val="clear" w:color="auto" w:fill="FFFFFF"/>
              </w:rPr>
            </w:pPr>
          </w:p>
          <w:p w:rsidR="00280DEA" w:rsidRPr="006A0EB8" w:rsidRDefault="00280DEA" w:rsidP="00DA17C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DEA">
              <w:rPr>
                <w:rFonts w:ascii="Times New Roman" w:hAnsi="Times New Roman" w:cs="Times New Roman"/>
                <w:sz w:val="20"/>
                <w:szCs w:val="20"/>
              </w:rPr>
              <w:t>«Правила безопасности химически опасных производственных объектов»</w:t>
            </w:r>
          </w:p>
        </w:tc>
        <w:tc>
          <w:tcPr>
            <w:tcW w:w="2092" w:type="dxa"/>
          </w:tcPr>
          <w:p w:rsidR="00280DEA" w:rsidRDefault="00280DEA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BC4" w:rsidRPr="006A0EB8" w:rsidTr="008D64C8">
        <w:tc>
          <w:tcPr>
            <w:tcW w:w="429" w:type="dxa"/>
          </w:tcPr>
          <w:p w:rsidR="009D0BC4" w:rsidRPr="006A0EB8" w:rsidRDefault="009D0BC4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2B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DA17C9" w:rsidRPr="006A0EB8" w:rsidRDefault="00DA17C9" w:rsidP="00DA17C9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14.03.2014 N 102</w:t>
            </w:r>
          </w:p>
          <w:p w:rsidR="009D0BC4" w:rsidRPr="006A0EB8" w:rsidRDefault="00DA17C9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Федеральных норм и правил в области промышленной безопасности "Требования к производству сварочных работ на опасных производственных объектах"</w:t>
            </w:r>
          </w:p>
        </w:tc>
        <w:tc>
          <w:tcPr>
            <w:tcW w:w="3828" w:type="dxa"/>
          </w:tcPr>
          <w:p w:rsidR="00A0610B" w:rsidRPr="00440EA7" w:rsidRDefault="00A0610B" w:rsidP="00A06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EA7">
              <w:rPr>
                <w:rFonts w:ascii="Times New Roman" w:hAnsi="Times New Roman" w:cs="Times New Roman"/>
                <w:sz w:val="20"/>
                <w:szCs w:val="20"/>
              </w:rPr>
              <w:t>Федеральные нормы и правила в области промышленной безопасности "Требования к производству сварочных работ на опасных производственных объектах"</w:t>
            </w:r>
          </w:p>
          <w:p w:rsidR="00A0610B" w:rsidRPr="00440EA7" w:rsidRDefault="00A0610B" w:rsidP="00A06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BC4" w:rsidRPr="006A0EB8" w:rsidRDefault="00A0610B" w:rsidP="00A06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EA7">
              <w:rPr>
                <w:rFonts w:ascii="Times New Roman" w:hAnsi="Times New Roman" w:cs="Times New Roman"/>
                <w:sz w:val="20"/>
                <w:szCs w:val="20"/>
              </w:rPr>
              <w:t>(приказ Ростехнадзора от 11.12.2020 № 519)</w:t>
            </w:r>
          </w:p>
        </w:tc>
        <w:tc>
          <w:tcPr>
            <w:tcW w:w="2092" w:type="dxa"/>
          </w:tcPr>
          <w:p w:rsidR="009D0BC4" w:rsidRPr="006A0EB8" w:rsidRDefault="009D0BC4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BC4" w:rsidRPr="006A0EB8" w:rsidTr="008D64C8">
        <w:tc>
          <w:tcPr>
            <w:tcW w:w="429" w:type="dxa"/>
          </w:tcPr>
          <w:p w:rsidR="009D0BC4" w:rsidRPr="006A0EB8" w:rsidRDefault="009D0BC4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2B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DA17C9" w:rsidRPr="006A0EB8" w:rsidRDefault="00DA17C9" w:rsidP="00DA17C9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19.08.2011 N 480</w:t>
            </w:r>
          </w:p>
          <w:p w:rsidR="009D0BC4" w:rsidRPr="006A0EB8" w:rsidRDefault="00DA17C9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Федеральной службе по экологическому, технологическому и атомному надзору"</w:t>
            </w:r>
          </w:p>
        </w:tc>
        <w:tc>
          <w:tcPr>
            <w:tcW w:w="3828" w:type="dxa"/>
          </w:tcPr>
          <w:p w:rsidR="00662C8D" w:rsidRPr="00662C8D" w:rsidRDefault="00662C8D" w:rsidP="00662C8D">
            <w:pPr>
              <w:spacing w:line="240" w:lineRule="exact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662C8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Приказ Ростехнадзора от 08.12.2020 № 503</w:t>
            </w:r>
          </w:p>
          <w:p w:rsidR="009D0BC4" w:rsidRPr="00662C8D" w:rsidRDefault="00662C8D" w:rsidP="00662C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2C8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«Об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назначения».</w:t>
            </w:r>
            <w:r w:rsidRPr="00662C8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</w:p>
        </w:tc>
        <w:tc>
          <w:tcPr>
            <w:tcW w:w="2092" w:type="dxa"/>
          </w:tcPr>
          <w:p w:rsidR="009D0BC4" w:rsidRPr="006A0EB8" w:rsidRDefault="009D0BC4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BC4" w:rsidRPr="006A0EB8" w:rsidTr="008D64C8">
        <w:tc>
          <w:tcPr>
            <w:tcW w:w="429" w:type="dxa"/>
          </w:tcPr>
          <w:p w:rsidR="009D0BC4" w:rsidRPr="006A0EB8" w:rsidRDefault="009D0BC4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2B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DA17C9" w:rsidRPr="006A0EB8" w:rsidRDefault="00DA17C9" w:rsidP="00DA17C9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25.03.2014 N 116</w:t>
            </w:r>
          </w:p>
          <w:p w:rsidR="009D0BC4" w:rsidRPr="006A0EB8" w:rsidRDefault="00DA17C9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      </w:r>
          </w:p>
        </w:tc>
        <w:tc>
          <w:tcPr>
            <w:tcW w:w="3828" w:type="dxa"/>
          </w:tcPr>
          <w:p w:rsidR="00A0610B" w:rsidRPr="00440EA7" w:rsidRDefault="00A0610B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EA7">
              <w:rPr>
                <w:rFonts w:ascii="Times New Roman" w:hAnsi="Times New Roman" w:cs="Times New Roman"/>
                <w:sz w:val="20"/>
                <w:szCs w:val="20"/>
              </w:rPr>
              <w:t>Федеральные нормы и правила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      </w:r>
          </w:p>
          <w:p w:rsidR="00A0610B" w:rsidRPr="00440EA7" w:rsidRDefault="00A0610B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BC4" w:rsidRPr="006A0EB8" w:rsidRDefault="00A0610B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EA7">
              <w:rPr>
                <w:rFonts w:ascii="Times New Roman" w:hAnsi="Times New Roman" w:cs="Times New Roman"/>
                <w:sz w:val="20"/>
                <w:szCs w:val="20"/>
              </w:rPr>
              <w:t xml:space="preserve"> (приказ Ростехнадзора от 15.12.2020 г. N 536)</w:t>
            </w:r>
          </w:p>
        </w:tc>
        <w:tc>
          <w:tcPr>
            <w:tcW w:w="2092" w:type="dxa"/>
          </w:tcPr>
          <w:p w:rsidR="009D0BC4" w:rsidRPr="006A0EB8" w:rsidRDefault="009D0BC4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BC4" w:rsidRPr="006A0EB8" w:rsidTr="008D64C8">
        <w:tc>
          <w:tcPr>
            <w:tcW w:w="429" w:type="dxa"/>
          </w:tcPr>
          <w:p w:rsidR="009D0BC4" w:rsidRPr="006A0EB8" w:rsidRDefault="009D0BC4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2B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4107" w:type="dxa"/>
          </w:tcPr>
          <w:p w:rsidR="00DA17C9" w:rsidRPr="006A0EB8" w:rsidRDefault="00DA17C9" w:rsidP="00DA17C9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Госгортехнадзора РФ от 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18.06.2003 N 94</w:t>
            </w:r>
          </w:p>
          <w:p w:rsidR="009D0BC4" w:rsidRPr="006A0EB8" w:rsidRDefault="00DA17C9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"Об утверждении Типовой инструкции по контролю металла и продлению </w:t>
            </w:r>
            <w:proofErr w:type="gramStart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срока службы основных элементов котлов турбин</w:t>
            </w:r>
            <w:proofErr w:type="gramEnd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 и трубопроводов тепловых электростанций"</w:t>
            </w:r>
          </w:p>
        </w:tc>
        <w:tc>
          <w:tcPr>
            <w:tcW w:w="3828" w:type="dxa"/>
          </w:tcPr>
          <w:p w:rsidR="009D0BC4" w:rsidRPr="006A0EB8" w:rsidRDefault="009D0BC4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9D0BC4" w:rsidRPr="006A0EB8" w:rsidRDefault="00DA17C9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Утрачивает</w:t>
            </w:r>
            <w:r w:rsidR="006A0EB8">
              <w:rPr>
                <w:rFonts w:ascii="Times New Roman" w:hAnsi="Times New Roman" w:cs="Times New Roman"/>
                <w:sz w:val="20"/>
                <w:szCs w:val="20"/>
              </w:rPr>
              <w:t xml:space="preserve"> силу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, нет 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замены</w:t>
            </w:r>
          </w:p>
        </w:tc>
      </w:tr>
      <w:tr w:rsidR="009D0BC4" w:rsidRPr="006A0EB8" w:rsidTr="008D64C8">
        <w:tc>
          <w:tcPr>
            <w:tcW w:w="429" w:type="dxa"/>
          </w:tcPr>
          <w:p w:rsidR="009D0BC4" w:rsidRPr="006A0EB8" w:rsidRDefault="009D0BC4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E72B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DA17C9" w:rsidRPr="006A0EB8" w:rsidRDefault="00DA17C9" w:rsidP="00DA17C9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31.10.2016 N 449</w:t>
            </w:r>
          </w:p>
          <w:p w:rsidR="009D0BC4" w:rsidRPr="006A0EB8" w:rsidRDefault="00DA17C9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Федеральных норм и правил в области промышленной безопасности "Инструкция по локализации и ликвидации последствий аварий на опасных производственных объектах, на которых ведутся горные работы"</w:t>
            </w:r>
          </w:p>
        </w:tc>
        <w:tc>
          <w:tcPr>
            <w:tcW w:w="3828" w:type="dxa"/>
          </w:tcPr>
          <w:p w:rsidR="00A0610B" w:rsidRPr="00440EA7" w:rsidRDefault="00A0610B" w:rsidP="00A0610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0EA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нормы и правила в области промышленной безопасности </w:t>
            </w:r>
          </w:p>
          <w:p w:rsidR="00A0610B" w:rsidRPr="00440EA7" w:rsidRDefault="00A0610B" w:rsidP="00A0610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BC4" w:rsidRPr="006A0EB8" w:rsidRDefault="00A0610B" w:rsidP="00A0610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0EA7">
              <w:rPr>
                <w:rFonts w:ascii="Times New Roman" w:hAnsi="Times New Roman" w:cs="Times New Roman"/>
                <w:sz w:val="20"/>
                <w:szCs w:val="20"/>
              </w:rPr>
              <w:t>"Инструкция по локализации и ликвидации последствий аварий на опасных производственных объектах, на которых ведутся горные работы" (приказ Ростехнадзора от 11.12.2020 г. N 520)</w:t>
            </w:r>
          </w:p>
        </w:tc>
        <w:tc>
          <w:tcPr>
            <w:tcW w:w="2092" w:type="dxa"/>
          </w:tcPr>
          <w:p w:rsidR="009D0BC4" w:rsidRPr="006A0EB8" w:rsidRDefault="009D0BC4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7C9" w:rsidRPr="006A0EB8" w:rsidTr="008D64C8">
        <w:tc>
          <w:tcPr>
            <w:tcW w:w="429" w:type="dxa"/>
          </w:tcPr>
          <w:p w:rsidR="00DA17C9" w:rsidRPr="006A0EB8" w:rsidRDefault="00DA17C9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2B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DA17C9" w:rsidRPr="006A0EB8" w:rsidRDefault="00DA17C9" w:rsidP="00DA17C9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20.11.2017 N 485</w:t>
            </w:r>
          </w:p>
          <w:p w:rsidR="00DA17C9" w:rsidRPr="006A0EB8" w:rsidRDefault="00DA17C9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      </w:r>
          </w:p>
        </w:tc>
        <w:tc>
          <w:tcPr>
            <w:tcW w:w="3828" w:type="dxa"/>
          </w:tcPr>
          <w:p w:rsidR="00DA17C9" w:rsidRPr="00F9639E" w:rsidRDefault="003101D8" w:rsidP="00F9639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gtFrame="_blank" w:history="1">
              <w:r w:rsidR="00F9639E" w:rsidRPr="00F9639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Приказом Ростехнадзора от 15.12.2020 N 528</w:t>
              </w:r>
            </w:hyperlink>
            <w:r w:rsidR="00F9639E" w:rsidRPr="00F96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9639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9639E" w:rsidRPr="006A0EB8">
              <w:rPr>
                <w:rFonts w:ascii="Times New Roman" w:hAnsi="Times New Roman" w:cs="Times New Roman"/>
                <w:sz w:val="20"/>
                <w:szCs w:val="20"/>
              </w:rPr>
              <w:t>Об утверждении Федеральных норм и правил</w:t>
            </w:r>
            <w:r w:rsidR="00F9639E" w:rsidRPr="00F9639E">
              <w:rPr>
                <w:rFonts w:ascii="Times New Roman" w:hAnsi="Times New Roman" w:cs="Times New Roman"/>
                <w:sz w:val="20"/>
                <w:szCs w:val="20"/>
              </w:rPr>
              <w:t xml:space="preserve"> "Правила безопасного ведения газоопасных, огневых и ремонтных работ".</w:t>
            </w:r>
          </w:p>
        </w:tc>
        <w:tc>
          <w:tcPr>
            <w:tcW w:w="2092" w:type="dxa"/>
          </w:tcPr>
          <w:p w:rsidR="00DA17C9" w:rsidRPr="006A0EB8" w:rsidRDefault="00DA17C9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7C9" w:rsidRPr="006A0EB8" w:rsidTr="008D64C8">
        <w:tc>
          <w:tcPr>
            <w:tcW w:w="429" w:type="dxa"/>
          </w:tcPr>
          <w:p w:rsidR="00DA17C9" w:rsidRPr="006A0EB8" w:rsidRDefault="00DA17C9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2B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DA17C9" w:rsidRPr="006A0EB8" w:rsidRDefault="00DA17C9" w:rsidP="00DA17C9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Госгортехнадзора РФ от 06.06.2003 N 74</w:t>
            </w:r>
          </w:p>
          <w:p w:rsidR="00DA17C9" w:rsidRPr="006A0EB8" w:rsidRDefault="00DA17C9" w:rsidP="006A0EB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"Об утверждении "Инструкции по маркшейдерскому учету объемов горных работ при добыче полезных ископаемых </w:t>
            </w:r>
            <w:r w:rsidR="006A0EB8">
              <w:rPr>
                <w:rFonts w:ascii="Times New Roman" w:hAnsi="Times New Roman" w:cs="Times New Roman"/>
                <w:sz w:val="20"/>
                <w:szCs w:val="20"/>
              </w:rPr>
              <w:t>открытым способом"</w:t>
            </w:r>
          </w:p>
        </w:tc>
        <w:tc>
          <w:tcPr>
            <w:tcW w:w="3828" w:type="dxa"/>
          </w:tcPr>
          <w:p w:rsidR="00DA17C9" w:rsidRPr="006A0EB8" w:rsidRDefault="00DA17C9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DA17C9" w:rsidRPr="006A0EB8" w:rsidRDefault="00DA17C9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Утрачивает</w:t>
            </w:r>
            <w:r w:rsidR="006A0EB8">
              <w:rPr>
                <w:rFonts w:ascii="Times New Roman" w:hAnsi="Times New Roman" w:cs="Times New Roman"/>
                <w:sz w:val="20"/>
                <w:szCs w:val="20"/>
              </w:rPr>
              <w:t xml:space="preserve"> силу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, нет замены</w:t>
            </w:r>
          </w:p>
        </w:tc>
      </w:tr>
      <w:tr w:rsidR="00DA17C9" w:rsidRPr="006A0EB8" w:rsidTr="008D64C8">
        <w:tc>
          <w:tcPr>
            <w:tcW w:w="429" w:type="dxa"/>
          </w:tcPr>
          <w:p w:rsidR="00DA17C9" w:rsidRPr="006A0EB8" w:rsidRDefault="00E72B0B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DA17C9"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DA17C9" w:rsidRPr="006A0EB8" w:rsidRDefault="00DA17C9" w:rsidP="00DA17C9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Госгортехнадзора России от 05.06.2003 N 65</w:t>
            </w:r>
          </w:p>
          <w:p w:rsidR="00DA17C9" w:rsidRPr="006A0EB8" w:rsidRDefault="00DA17C9" w:rsidP="006A0EB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Инструкции по безопасной эксплуатации электроустаново</w:t>
            </w:r>
            <w:r w:rsidR="006A0EB8">
              <w:rPr>
                <w:rFonts w:ascii="Times New Roman" w:hAnsi="Times New Roman" w:cs="Times New Roman"/>
                <w:sz w:val="20"/>
                <w:szCs w:val="20"/>
              </w:rPr>
              <w:t>к в горнорудной промышленности"</w:t>
            </w:r>
          </w:p>
        </w:tc>
        <w:tc>
          <w:tcPr>
            <w:tcW w:w="3828" w:type="dxa"/>
          </w:tcPr>
          <w:p w:rsidR="00DA17C9" w:rsidRPr="006A0EB8" w:rsidRDefault="00DA17C9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DA17C9" w:rsidRPr="006A0EB8" w:rsidRDefault="00DA17C9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Утрачивает</w:t>
            </w:r>
            <w:r w:rsidR="006A0EB8">
              <w:rPr>
                <w:rFonts w:ascii="Times New Roman" w:hAnsi="Times New Roman" w:cs="Times New Roman"/>
                <w:sz w:val="20"/>
                <w:szCs w:val="20"/>
              </w:rPr>
              <w:t xml:space="preserve"> силу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, нет замены</w:t>
            </w:r>
          </w:p>
        </w:tc>
      </w:tr>
      <w:tr w:rsidR="00DA17C9" w:rsidRPr="006A0EB8" w:rsidTr="008D64C8">
        <w:tc>
          <w:tcPr>
            <w:tcW w:w="429" w:type="dxa"/>
          </w:tcPr>
          <w:p w:rsidR="00DA17C9" w:rsidRPr="006A0EB8" w:rsidRDefault="00E72B0B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DA17C9"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DA17C9" w:rsidRPr="006A0EB8" w:rsidRDefault="00DA17C9" w:rsidP="00DA17C9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Госгортехнадзора РФ от 05.06.2003 N 66</w:t>
            </w:r>
          </w:p>
          <w:p w:rsidR="00DA17C9" w:rsidRPr="006A0EB8" w:rsidRDefault="00DA17C9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Методических указаний о порядке продления срока службы технических устройств, зданий и сооружений с истекшим нормативным сроком эксплуатации в горнорудной промышленности"</w:t>
            </w:r>
          </w:p>
        </w:tc>
        <w:tc>
          <w:tcPr>
            <w:tcW w:w="3828" w:type="dxa"/>
          </w:tcPr>
          <w:p w:rsidR="00DA17C9" w:rsidRPr="006A0EB8" w:rsidRDefault="00DA17C9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DA17C9" w:rsidRPr="006A0EB8" w:rsidRDefault="00DA17C9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Утрачивает</w:t>
            </w:r>
            <w:r w:rsidR="006A0EB8">
              <w:rPr>
                <w:rFonts w:ascii="Times New Roman" w:hAnsi="Times New Roman" w:cs="Times New Roman"/>
                <w:sz w:val="20"/>
                <w:szCs w:val="20"/>
              </w:rPr>
              <w:t xml:space="preserve"> силу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, нет замены</w:t>
            </w:r>
          </w:p>
        </w:tc>
      </w:tr>
      <w:tr w:rsidR="00DA17C9" w:rsidRPr="006A0EB8" w:rsidTr="008D64C8">
        <w:tc>
          <w:tcPr>
            <w:tcW w:w="429" w:type="dxa"/>
          </w:tcPr>
          <w:p w:rsidR="00DA17C9" w:rsidRPr="006A0EB8" w:rsidRDefault="00E72B0B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DA17C9"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DA17C9" w:rsidRPr="006A0EB8" w:rsidRDefault="00DA17C9" w:rsidP="00DA17C9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11.12.2013 N 599</w:t>
            </w:r>
          </w:p>
          <w:p w:rsidR="00DA17C9" w:rsidRPr="006A0EB8" w:rsidRDefault="00DA17C9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Федеральных норм и правил в области промышленной безопасности "Правила безопасности при ведении горных работ и переработке твердых полезных ископаемых"</w:t>
            </w:r>
          </w:p>
        </w:tc>
        <w:tc>
          <w:tcPr>
            <w:tcW w:w="3828" w:type="dxa"/>
          </w:tcPr>
          <w:p w:rsidR="00A0610B" w:rsidRPr="00440EA7" w:rsidRDefault="00A0610B" w:rsidP="00A06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EA7">
              <w:rPr>
                <w:rFonts w:ascii="Times New Roman" w:hAnsi="Times New Roman" w:cs="Times New Roman"/>
                <w:sz w:val="20"/>
                <w:szCs w:val="20"/>
              </w:rPr>
              <w:t>Федеральные  нормы и правила в области промышленной безопасности "Правила безопасности при ведении горных работ и переработке твердых полезных ископаемых"</w:t>
            </w:r>
          </w:p>
          <w:p w:rsidR="00A0610B" w:rsidRPr="00440EA7" w:rsidRDefault="00A0610B" w:rsidP="00A06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7C9" w:rsidRPr="00440EA7" w:rsidRDefault="00A0610B" w:rsidP="00A06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EA7">
              <w:rPr>
                <w:rFonts w:ascii="Times New Roman" w:hAnsi="Times New Roman" w:cs="Times New Roman"/>
                <w:sz w:val="20"/>
                <w:szCs w:val="20"/>
              </w:rPr>
              <w:t xml:space="preserve"> (приказ Ростехнадзора от 08.12.2020 г. N 505)</w:t>
            </w:r>
          </w:p>
        </w:tc>
        <w:tc>
          <w:tcPr>
            <w:tcW w:w="2092" w:type="dxa"/>
          </w:tcPr>
          <w:p w:rsidR="00DA17C9" w:rsidRPr="006A0EB8" w:rsidRDefault="00DA17C9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7C9" w:rsidRPr="006A0EB8" w:rsidTr="008D64C8">
        <w:tc>
          <w:tcPr>
            <w:tcW w:w="429" w:type="dxa"/>
          </w:tcPr>
          <w:p w:rsidR="00DA17C9" w:rsidRPr="006A0EB8" w:rsidRDefault="00DA17C9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72B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DA17C9" w:rsidRPr="006A0EB8" w:rsidRDefault="00DA17C9" w:rsidP="00DA17C9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12.03.2013 N 101</w:t>
            </w:r>
          </w:p>
          <w:p w:rsidR="00DA17C9" w:rsidRPr="006A0EB8" w:rsidRDefault="00DA17C9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"Об утверждении Федеральных норм и правил в области промышленной безопасности "Правила безопасности в 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нефтяной и газовой промышленности"</w:t>
            </w:r>
          </w:p>
        </w:tc>
        <w:tc>
          <w:tcPr>
            <w:tcW w:w="3828" w:type="dxa"/>
          </w:tcPr>
          <w:p w:rsidR="00440EA7" w:rsidRPr="00440EA7" w:rsidRDefault="00440EA7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E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Федеральные нормы и правила в области промышленной безопасности «Правила безопасности в нефтяной и газовой промышленности»</w:t>
            </w:r>
          </w:p>
          <w:p w:rsidR="00440EA7" w:rsidRPr="00440EA7" w:rsidRDefault="00440EA7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7C9" w:rsidRPr="00440EA7" w:rsidRDefault="00440EA7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E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(приказ Ростехнадзора от 15.12.2020 г. № 534)</w:t>
            </w:r>
          </w:p>
        </w:tc>
        <w:tc>
          <w:tcPr>
            <w:tcW w:w="2092" w:type="dxa"/>
          </w:tcPr>
          <w:p w:rsidR="00DA17C9" w:rsidRPr="006A0EB8" w:rsidRDefault="00DA17C9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7C9" w:rsidRPr="006A0EB8" w:rsidTr="008D64C8">
        <w:tc>
          <w:tcPr>
            <w:tcW w:w="429" w:type="dxa"/>
          </w:tcPr>
          <w:p w:rsidR="00DA17C9" w:rsidRPr="006A0EB8" w:rsidRDefault="00DA17C9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E72B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DA17C9" w:rsidRPr="006A0EB8" w:rsidRDefault="00DA17C9" w:rsidP="00DA17C9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06.11.2013 N 520</w:t>
            </w:r>
          </w:p>
          <w:p w:rsidR="00DA17C9" w:rsidRPr="006A0EB8" w:rsidRDefault="00DA17C9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Федеральных норм и правил в области промышленной безопасности "Правила безопасности для опасных производственных объектов магистральных трубопроводов"</w:t>
            </w:r>
          </w:p>
        </w:tc>
        <w:tc>
          <w:tcPr>
            <w:tcW w:w="3828" w:type="dxa"/>
          </w:tcPr>
          <w:p w:rsidR="0083038B" w:rsidRDefault="0083038B" w:rsidP="0083038B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03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Приказ Федеральной службы по экологическому, технологическому и атомному надзору от 11.12.2020 № 517 </w:t>
            </w:r>
          </w:p>
          <w:p w:rsidR="0083038B" w:rsidRDefault="0083038B" w:rsidP="0083038B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A17C9" w:rsidRPr="007E4E98" w:rsidRDefault="0083038B" w:rsidP="007E4E98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03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"Об утверждении федеральных норм и правил в области промышленной безопасности </w:t>
            </w:r>
            <w:r w:rsidRPr="008303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"</w:t>
            </w:r>
            <w:hyperlink r:id="rId6" w:history="1">
              <w:r w:rsidRPr="0083038B">
                <w:rPr>
                  <w:rStyle w:val="a4"/>
                  <w:rFonts w:ascii="Times New Roman" w:hAnsi="Times New Roman" w:cs="Times New Roman"/>
                  <w:b w:val="0"/>
                  <w:sz w:val="20"/>
                  <w:szCs w:val="20"/>
                  <w:shd w:val="clear" w:color="auto" w:fill="FFFFFF"/>
                </w:rPr>
                <w:t>Правила безопасности для опасных производственных объектов магистральных трубопроводов</w:t>
              </w:r>
            </w:hyperlink>
            <w:r w:rsidRPr="008303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092" w:type="dxa"/>
          </w:tcPr>
          <w:p w:rsidR="00DA17C9" w:rsidRPr="006A0EB8" w:rsidRDefault="00DA17C9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7C9" w:rsidRPr="006A0EB8" w:rsidTr="008D64C8">
        <w:tc>
          <w:tcPr>
            <w:tcW w:w="429" w:type="dxa"/>
          </w:tcPr>
          <w:p w:rsidR="00DA17C9" w:rsidRPr="006A0EB8" w:rsidRDefault="00DA17C9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72B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4B4C37" w:rsidRPr="00440EA7" w:rsidRDefault="004B4C37" w:rsidP="004B4C3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EA7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20.11.2017 N 486</w:t>
            </w:r>
          </w:p>
          <w:p w:rsidR="00DA17C9" w:rsidRPr="00440EA7" w:rsidRDefault="004B4C37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EA7">
              <w:rPr>
                <w:rFonts w:ascii="Times New Roman" w:hAnsi="Times New Roman" w:cs="Times New Roman"/>
                <w:sz w:val="20"/>
                <w:szCs w:val="20"/>
              </w:rPr>
              <w:t>"Об утверждении Федеральных норм и правил в области промышленной безопасности "Правила безопасности опасных производственных объектов подземных хранилищ газа"</w:t>
            </w:r>
          </w:p>
        </w:tc>
        <w:tc>
          <w:tcPr>
            <w:tcW w:w="3828" w:type="dxa"/>
          </w:tcPr>
          <w:p w:rsidR="00DA17C9" w:rsidRPr="00440EA7" w:rsidRDefault="00F82612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EA7"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опасных производственных объектов подземных хранилищ газа (Приказ Ростехнадзора от 09.12.2020 N 511)</w:t>
            </w:r>
          </w:p>
        </w:tc>
        <w:tc>
          <w:tcPr>
            <w:tcW w:w="2092" w:type="dxa"/>
          </w:tcPr>
          <w:p w:rsidR="00DA17C9" w:rsidRPr="006A0EB8" w:rsidRDefault="00DA17C9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7C9" w:rsidRPr="006A0EB8" w:rsidTr="008D64C8">
        <w:tc>
          <w:tcPr>
            <w:tcW w:w="429" w:type="dxa"/>
          </w:tcPr>
          <w:p w:rsidR="00DA17C9" w:rsidRPr="006A0EB8" w:rsidRDefault="00DA17C9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72B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4B4C37" w:rsidRPr="006A0EB8" w:rsidRDefault="004B4C37" w:rsidP="004B4C3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09.11.2016 N 466</w:t>
            </w:r>
          </w:p>
          <w:p w:rsidR="00DA17C9" w:rsidRPr="006A0EB8" w:rsidRDefault="004B4C37" w:rsidP="006A0EB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Федеральных норм и правил в области промышленной безопасности "Правила безопасности для опасных производственных объектов магистральных трубопроводов тра</w:t>
            </w:r>
            <w:r w:rsidR="006A0EB8">
              <w:rPr>
                <w:rFonts w:ascii="Times New Roman" w:hAnsi="Times New Roman" w:cs="Times New Roman"/>
                <w:sz w:val="20"/>
                <w:szCs w:val="20"/>
              </w:rPr>
              <w:t>нспортирования жидкого аммиака"</w:t>
            </w:r>
          </w:p>
        </w:tc>
        <w:tc>
          <w:tcPr>
            <w:tcW w:w="3828" w:type="dxa"/>
          </w:tcPr>
          <w:p w:rsidR="00DA17C9" w:rsidRPr="00440EA7" w:rsidRDefault="00DA17C9" w:rsidP="00BE736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92" w:type="dxa"/>
          </w:tcPr>
          <w:p w:rsidR="00DA17C9" w:rsidRPr="006A0EB8" w:rsidRDefault="004B4C37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Утрачивает</w:t>
            </w:r>
            <w:r w:rsidR="006A0EB8">
              <w:rPr>
                <w:rFonts w:ascii="Times New Roman" w:hAnsi="Times New Roman" w:cs="Times New Roman"/>
                <w:sz w:val="20"/>
                <w:szCs w:val="20"/>
              </w:rPr>
              <w:t xml:space="preserve"> силу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, нет замены</w:t>
            </w:r>
          </w:p>
        </w:tc>
      </w:tr>
      <w:tr w:rsidR="00DA17C9" w:rsidRPr="006A0EB8" w:rsidTr="008D64C8">
        <w:tc>
          <w:tcPr>
            <w:tcW w:w="429" w:type="dxa"/>
          </w:tcPr>
          <w:p w:rsidR="00DA17C9" w:rsidRPr="006A0EB8" w:rsidRDefault="00DA17C9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72B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4B4C37" w:rsidRPr="006A0EB8" w:rsidRDefault="004B4C37" w:rsidP="004B4C3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11.12.2014 N 559</w:t>
            </w:r>
          </w:p>
          <w:p w:rsidR="00DA17C9" w:rsidRPr="006A0EB8" w:rsidRDefault="004B4C37" w:rsidP="006A0EB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"Об утверждении Федеральных норм и правил в области промышленной безопасности "Правила безопасности </w:t>
            </w:r>
            <w:proofErr w:type="spellStart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автогазозаправочных</w:t>
            </w:r>
            <w:proofErr w:type="spellEnd"/>
            <w:r w:rsidR="006A0EB8">
              <w:rPr>
                <w:rFonts w:ascii="Times New Roman" w:hAnsi="Times New Roman" w:cs="Times New Roman"/>
                <w:sz w:val="20"/>
                <w:szCs w:val="20"/>
              </w:rPr>
              <w:t xml:space="preserve"> станций газомоторного топлива"</w:t>
            </w:r>
          </w:p>
        </w:tc>
        <w:tc>
          <w:tcPr>
            <w:tcW w:w="3828" w:type="dxa"/>
          </w:tcPr>
          <w:p w:rsidR="00A0610B" w:rsidRPr="00440EA7" w:rsidRDefault="00A0610B" w:rsidP="00F9639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40EA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нормы и правила в области промышленной безопасности "Правила безопасности </w:t>
            </w:r>
            <w:proofErr w:type="spellStart"/>
            <w:r w:rsidRPr="00440EA7">
              <w:rPr>
                <w:rFonts w:ascii="Times New Roman" w:hAnsi="Times New Roman" w:cs="Times New Roman"/>
                <w:sz w:val="20"/>
                <w:szCs w:val="20"/>
              </w:rPr>
              <w:t>автогазозаправочных</w:t>
            </w:r>
            <w:proofErr w:type="spellEnd"/>
            <w:r w:rsidRPr="00440EA7">
              <w:rPr>
                <w:rFonts w:ascii="Times New Roman" w:hAnsi="Times New Roman" w:cs="Times New Roman"/>
                <w:sz w:val="20"/>
                <w:szCs w:val="20"/>
              </w:rPr>
              <w:t xml:space="preserve"> станций газомоторного топлива"</w:t>
            </w:r>
          </w:p>
          <w:p w:rsidR="00A0610B" w:rsidRPr="00440EA7" w:rsidRDefault="00A0610B" w:rsidP="00F9639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7C9" w:rsidRPr="00440EA7" w:rsidRDefault="00A0610B" w:rsidP="00F9639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40EA7">
              <w:rPr>
                <w:rFonts w:ascii="Times New Roman" w:hAnsi="Times New Roman" w:cs="Times New Roman"/>
                <w:sz w:val="20"/>
                <w:szCs w:val="20"/>
              </w:rPr>
              <w:t xml:space="preserve"> (приказ Ростехнадзора от 15.12.2020 г. N 530)</w:t>
            </w:r>
          </w:p>
        </w:tc>
        <w:tc>
          <w:tcPr>
            <w:tcW w:w="2092" w:type="dxa"/>
          </w:tcPr>
          <w:p w:rsidR="00DA17C9" w:rsidRPr="006A0EB8" w:rsidRDefault="00DA17C9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7C9" w:rsidRPr="006A0EB8" w:rsidTr="008D64C8">
        <w:tc>
          <w:tcPr>
            <w:tcW w:w="429" w:type="dxa"/>
          </w:tcPr>
          <w:p w:rsidR="00DA17C9" w:rsidRPr="006A0EB8" w:rsidRDefault="00DA17C9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72B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4B4C37" w:rsidRPr="006A0EB8" w:rsidRDefault="004B4C37" w:rsidP="004B4C3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21.11.2013 N 558</w:t>
            </w:r>
          </w:p>
          <w:p w:rsidR="00DA17C9" w:rsidRPr="006A0EB8" w:rsidRDefault="004B4C37" w:rsidP="006A0EB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федеральных норм и правил в области промышленной безопасности "Правила безопасности для объектов, использующих сжиже</w:t>
            </w:r>
            <w:r w:rsidR="006A0EB8">
              <w:rPr>
                <w:rFonts w:ascii="Times New Roman" w:hAnsi="Times New Roman" w:cs="Times New Roman"/>
                <w:sz w:val="20"/>
                <w:szCs w:val="20"/>
              </w:rPr>
              <w:t>нные углеводородные газы"</w:t>
            </w:r>
          </w:p>
        </w:tc>
        <w:tc>
          <w:tcPr>
            <w:tcW w:w="3828" w:type="dxa"/>
          </w:tcPr>
          <w:p w:rsidR="00DA17C9" w:rsidRPr="006A0EB8" w:rsidRDefault="00DA17C9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DA17C9" w:rsidRPr="006A0EB8" w:rsidRDefault="004B4C37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Утрачивает</w:t>
            </w:r>
            <w:r w:rsidR="006A0EB8">
              <w:rPr>
                <w:rFonts w:ascii="Times New Roman" w:hAnsi="Times New Roman" w:cs="Times New Roman"/>
                <w:sz w:val="20"/>
                <w:szCs w:val="20"/>
              </w:rPr>
              <w:t xml:space="preserve"> силу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, нет замены</w:t>
            </w:r>
          </w:p>
        </w:tc>
      </w:tr>
      <w:tr w:rsidR="00DA17C9" w:rsidRPr="006A0EB8" w:rsidTr="008D64C8">
        <w:tc>
          <w:tcPr>
            <w:tcW w:w="429" w:type="dxa"/>
          </w:tcPr>
          <w:p w:rsidR="00DA17C9" w:rsidRPr="006A0EB8" w:rsidRDefault="00DA17C9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72B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4B4C37" w:rsidRPr="006A0EB8" w:rsidRDefault="004B4C37" w:rsidP="004B4C3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15.11.2013 N 542</w:t>
            </w:r>
          </w:p>
          <w:p w:rsidR="00DA17C9" w:rsidRPr="006A0EB8" w:rsidRDefault="004B4C37" w:rsidP="006A0EB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федеральных норм и правил в области промышленной безопасности "Правила безопасности сетей газор</w:t>
            </w:r>
            <w:r w:rsidR="006A0EB8">
              <w:rPr>
                <w:rFonts w:ascii="Times New Roman" w:hAnsi="Times New Roman" w:cs="Times New Roman"/>
                <w:sz w:val="20"/>
                <w:szCs w:val="20"/>
              </w:rPr>
              <w:t xml:space="preserve">аспределения и </w:t>
            </w:r>
            <w:proofErr w:type="spellStart"/>
            <w:r w:rsidR="006A0EB8">
              <w:rPr>
                <w:rFonts w:ascii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  <w:r w:rsidR="006A0EB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828" w:type="dxa"/>
          </w:tcPr>
          <w:p w:rsidR="00440EA7" w:rsidRPr="00440EA7" w:rsidRDefault="00440EA7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EA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нормы и правила в области промышленной безопасности "Правила безопасности сетей газораспределения и </w:t>
            </w:r>
            <w:proofErr w:type="spellStart"/>
            <w:r w:rsidRPr="00440EA7">
              <w:rPr>
                <w:rFonts w:ascii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  <w:r w:rsidRPr="00440EA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440EA7" w:rsidRPr="00440EA7" w:rsidRDefault="00440EA7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7C9" w:rsidRPr="006A0EB8" w:rsidRDefault="00440EA7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EA7">
              <w:rPr>
                <w:rFonts w:ascii="Times New Roman" w:hAnsi="Times New Roman" w:cs="Times New Roman"/>
                <w:sz w:val="20"/>
                <w:szCs w:val="20"/>
              </w:rPr>
              <w:t xml:space="preserve"> (приказ Ростехнадзора от 15.12.2020 г. N 531)</w:t>
            </w:r>
          </w:p>
        </w:tc>
        <w:tc>
          <w:tcPr>
            <w:tcW w:w="2092" w:type="dxa"/>
          </w:tcPr>
          <w:p w:rsidR="00DA17C9" w:rsidRPr="006A0EB8" w:rsidRDefault="00DA17C9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7C9" w:rsidRPr="006A0EB8" w:rsidTr="008D64C8">
        <w:tc>
          <w:tcPr>
            <w:tcW w:w="429" w:type="dxa"/>
          </w:tcPr>
          <w:p w:rsidR="00DA17C9" w:rsidRPr="006A0EB8" w:rsidRDefault="00E72B0B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A17C9"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4B4C37" w:rsidRPr="006A0EB8" w:rsidRDefault="004B4C37" w:rsidP="004B4C3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21.11.2013 N 560</w:t>
            </w:r>
          </w:p>
          <w:p w:rsidR="004B4C37" w:rsidRPr="006A0EB8" w:rsidRDefault="004B4C37" w:rsidP="004B4C3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Федеральных норм и правил в области промышленной безопасности "Правила безопасности взрывопожароопасных производственных объектов хранения и переработки растительного сырья"</w:t>
            </w:r>
          </w:p>
          <w:p w:rsidR="00DA17C9" w:rsidRPr="006A0EB8" w:rsidRDefault="00DA17C9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4B4C37" w:rsidRPr="006A0EB8" w:rsidRDefault="004B4C37" w:rsidP="004B4C3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03.09.2020 N 331</w:t>
            </w:r>
          </w:p>
          <w:p w:rsidR="004B4C37" w:rsidRPr="006A0EB8" w:rsidRDefault="004B4C37" w:rsidP="004B4C3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Федеральных норм и правил в области промышленной безопасности "Правила безопасности взрывопожароопасных производственных объектов хранения и переработки растительного сырья"</w:t>
            </w:r>
          </w:p>
          <w:p w:rsidR="00DA17C9" w:rsidRPr="006A0EB8" w:rsidRDefault="00DA17C9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DA17C9" w:rsidRPr="006A0EB8" w:rsidRDefault="00DA17C9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7C9" w:rsidRPr="006A0EB8" w:rsidTr="008D64C8">
        <w:tc>
          <w:tcPr>
            <w:tcW w:w="429" w:type="dxa"/>
          </w:tcPr>
          <w:p w:rsidR="00DA17C9" w:rsidRPr="006A0EB8" w:rsidRDefault="00E72B0B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  <w:r w:rsidR="00DA17C9"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4B4C37" w:rsidRPr="006A0EB8" w:rsidRDefault="004B4C37" w:rsidP="004B4C3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31.12.2014 N 632</w:t>
            </w:r>
          </w:p>
          <w:p w:rsidR="00DA17C9" w:rsidRPr="006A0EB8" w:rsidRDefault="004B4C37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Федеральных норм и правил в области промышленной безопасности "Требования к разработке технического паспорта взрывобезопасности взрывопожароопасных производственных объектов хранения и переработки растительного сырья"</w:t>
            </w:r>
          </w:p>
        </w:tc>
        <w:tc>
          <w:tcPr>
            <w:tcW w:w="3828" w:type="dxa"/>
          </w:tcPr>
          <w:p w:rsidR="00DA17C9" w:rsidRPr="006A0EB8" w:rsidRDefault="00DA17C9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DA17C9" w:rsidRPr="006A0EB8" w:rsidRDefault="004B4C37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Утрачивает</w:t>
            </w:r>
            <w:r w:rsidR="006A0EB8">
              <w:rPr>
                <w:rFonts w:ascii="Times New Roman" w:hAnsi="Times New Roman" w:cs="Times New Roman"/>
                <w:sz w:val="20"/>
                <w:szCs w:val="20"/>
              </w:rPr>
              <w:t xml:space="preserve"> силу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, нет замены</w:t>
            </w:r>
          </w:p>
        </w:tc>
      </w:tr>
      <w:tr w:rsidR="00DA17C9" w:rsidRPr="006A0EB8" w:rsidTr="008D64C8">
        <w:tc>
          <w:tcPr>
            <w:tcW w:w="429" w:type="dxa"/>
          </w:tcPr>
          <w:p w:rsidR="00DA17C9" w:rsidRPr="006A0EB8" w:rsidRDefault="00E72B0B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DA17C9"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4B4C37" w:rsidRPr="006A0EB8" w:rsidRDefault="004B4C37" w:rsidP="004B4C3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Госгортехнадзора России от 28.04.2003 N 28</w:t>
            </w:r>
          </w:p>
          <w:p w:rsidR="00DA17C9" w:rsidRPr="006A0EB8" w:rsidRDefault="004B4C37" w:rsidP="006A0EB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Положения о порядке выдачи разрешений на применение взрывчатых материалов промышленного назначения и проведение взрывных</w:t>
            </w:r>
            <w:r w:rsidR="006A0EB8">
              <w:rPr>
                <w:rFonts w:ascii="Times New Roman" w:hAnsi="Times New Roman" w:cs="Times New Roman"/>
                <w:sz w:val="20"/>
                <w:szCs w:val="20"/>
              </w:rPr>
              <w:t xml:space="preserve"> работ"</w:t>
            </w:r>
          </w:p>
        </w:tc>
        <w:tc>
          <w:tcPr>
            <w:tcW w:w="3828" w:type="dxa"/>
          </w:tcPr>
          <w:p w:rsidR="00DA17C9" w:rsidRPr="006A0EB8" w:rsidRDefault="00DA17C9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DA17C9" w:rsidRPr="006A0EB8" w:rsidRDefault="004B4C37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Утрачивает</w:t>
            </w:r>
            <w:r w:rsidR="006A0EB8">
              <w:rPr>
                <w:rFonts w:ascii="Times New Roman" w:hAnsi="Times New Roman" w:cs="Times New Roman"/>
                <w:sz w:val="20"/>
                <w:szCs w:val="20"/>
              </w:rPr>
              <w:t xml:space="preserve"> силу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, нет замены</w:t>
            </w:r>
          </w:p>
        </w:tc>
      </w:tr>
      <w:tr w:rsidR="00DA17C9" w:rsidRPr="006A0EB8" w:rsidTr="008D64C8">
        <w:tc>
          <w:tcPr>
            <w:tcW w:w="429" w:type="dxa"/>
          </w:tcPr>
          <w:p w:rsidR="00DA17C9" w:rsidRPr="006A0EB8" w:rsidRDefault="00DA17C9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72B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4B4C37" w:rsidRPr="006A0EB8" w:rsidRDefault="004B4C37" w:rsidP="004B4C3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22.11.2013 N 563</w:t>
            </w:r>
          </w:p>
          <w:p w:rsidR="00DA17C9" w:rsidRPr="006A0EB8" w:rsidRDefault="004B4C37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Федеральных норм и правил в области промышленной безопасности "Правила безопасности грузовых подвесных канатных дорог"</w:t>
            </w:r>
          </w:p>
        </w:tc>
        <w:tc>
          <w:tcPr>
            <w:tcW w:w="3828" w:type="dxa"/>
          </w:tcPr>
          <w:p w:rsidR="00DA17C9" w:rsidRPr="00F9639E" w:rsidRDefault="003101D8" w:rsidP="00F96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="00F9639E" w:rsidRPr="00F9639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Приказ</w:t>
              </w:r>
              <w:r w:rsidR="00F9639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F9639E" w:rsidRPr="00F9639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Ростехнадзора от 03.12.2020 N 487</w:t>
              </w:r>
            </w:hyperlink>
            <w:r w:rsidR="00F9639E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</w:t>
            </w:r>
            <w:r w:rsidR="00F9639E" w:rsidRPr="00F963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639E"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Федеральных норм и правил </w:t>
            </w:r>
            <w:r w:rsidR="00F9639E" w:rsidRPr="00F9639E">
              <w:rPr>
                <w:rFonts w:ascii="Times New Roman" w:hAnsi="Times New Roman" w:cs="Times New Roman"/>
                <w:sz w:val="20"/>
                <w:szCs w:val="20"/>
              </w:rPr>
              <w:t>"Правила безопасности грузовых подвесных канатных дорог".</w:t>
            </w:r>
          </w:p>
        </w:tc>
        <w:tc>
          <w:tcPr>
            <w:tcW w:w="2092" w:type="dxa"/>
          </w:tcPr>
          <w:p w:rsidR="00DA17C9" w:rsidRPr="006A0EB8" w:rsidRDefault="00DA17C9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7C9" w:rsidRPr="006A0EB8" w:rsidTr="008D64C8">
        <w:tc>
          <w:tcPr>
            <w:tcW w:w="429" w:type="dxa"/>
          </w:tcPr>
          <w:p w:rsidR="00DA17C9" w:rsidRPr="006A0EB8" w:rsidRDefault="00DA17C9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72B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4B4C37" w:rsidRPr="006A0EB8" w:rsidRDefault="004B4C37" w:rsidP="004B4C3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12.11.2013 N 533</w:t>
            </w:r>
          </w:p>
          <w:p w:rsidR="00DA17C9" w:rsidRPr="006A0EB8" w:rsidRDefault="004B4C37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      </w:r>
          </w:p>
        </w:tc>
        <w:tc>
          <w:tcPr>
            <w:tcW w:w="3828" w:type="dxa"/>
          </w:tcPr>
          <w:p w:rsidR="00440EA7" w:rsidRPr="00440EA7" w:rsidRDefault="00440EA7" w:rsidP="00440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EA7">
              <w:rPr>
                <w:rFonts w:ascii="Times New Roman" w:hAnsi="Times New Roman" w:cs="Times New Roman"/>
                <w:sz w:val="20"/>
                <w:szCs w:val="20"/>
              </w:rPr>
              <w:t>Федеральные  нормы  и правила  в области промышленной безопасности "Правила безопасности опасных производственных объектов, на которых используются подъемные сооружения"</w:t>
            </w:r>
          </w:p>
          <w:p w:rsidR="00440EA7" w:rsidRPr="00440EA7" w:rsidRDefault="00440EA7" w:rsidP="00440E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7C9" w:rsidRPr="006A0EB8" w:rsidRDefault="00440EA7" w:rsidP="00440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EA7">
              <w:rPr>
                <w:rFonts w:ascii="Times New Roman" w:hAnsi="Times New Roman" w:cs="Times New Roman"/>
                <w:sz w:val="20"/>
                <w:szCs w:val="20"/>
              </w:rPr>
              <w:t xml:space="preserve"> (приказ Ростехнадзора от 26 ноября 2020 г. № 461)</w:t>
            </w:r>
          </w:p>
        </w:tc>
        <w:tc>
          <w:tcPr>
            <w:tcW w:w="2092" w:type="dxa"/>
          </w:tcPr>
          <w:p w:rsidR="00DA17C9" w:rsidRPr="006A0EB8" w:rsidRDefault="00DA17C9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7C9" w:rsidRPr="006A0EB8" w:rsidTr="008D64C8">
        <w:tc>
          <w:tcPr>
            <w:tcW w:w="429" w:type="dxa"/>
          </w:tcPr>
          <w:p w:rsidR="00DA17C9" w:rsidRPr="006A0EB8" w:rsidRDefault="00DA17C9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72B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4B4C37" w:rsidRPr="006A0EB8" w:rsidRDefault="004B4C37" w:rsidP="004B4C3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06.02.2014 N 42</w:t>
            </w:r>
          </w:p>
          <w:p w:rsidR="00DA17C9" w:rsidRPr="006A0EB8" w:rsidRDefault="004B4C37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Федеральных норм и правил в области промышленной безопасности "Правила безопасности пассажирских канатных дорог и фуникулеров"</w:t>
            </w:r>
          </w:p>
        </w:tc>
        <w:tc>
          <w:tcPr>
            <w:tcW w:w="3828" w:type="dxa"/>
          </w:tcPr>
          <w:p w:rsidR="0083038B" w:rsidRDefault="0083038B" w:rsidP="0083038B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03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Приказ Федеральной службы по экологическому, технологическому и атомному надзору от 13.11.2020 № 441</w:t>
            </w:r>
          </w:p>
          <w:p w:rsidR="0083038B" w:rsidRDefault="0083038B" w:rsidP="0083038B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A17C9" w:rsidRPr="007E4E98" w:rsidRDefault="0083038B" w:rsidP="007E4E98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03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"Об утверждении федеральных норм и правил в области промышленной безопасности </w:t>
            </w:r>
            <w:r w:rsidRPr="008303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"</w:t>
            </w:r>
            <w:hyperlink r:id="rId8" w:history="1">
              <w:r w:rsidRPr="0083038B">
                <w:rPr>
                  <w:rStyle w:val="a4"/>
                  <w:rFonts w:ascii="Times New Roman" w:hAnsi="Times New Roman" w:cs="Times New Roman"/>
                  <w:b w:val="0"/>
                  <w:sz w:val="20"/>
                  <w:szCs w:val="20"/>
                  <w:shd w:val="clear" w:color="auto" w:fill="FFFFFF"/>
                </w:rPr>
                <w:t>Правила безопасности пассажирских канатных дорог и фуникулеров</w:t>
              </w:r>
            </w:hyperlink>
            <w:r w:rsidRPr="008303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092" w:type="dxa"/>
          </w:tcPr>
          <w:p w:rsidR="00DA17C9" w:rsidRPr="006A0EB8" w:rsidRDefault="00DA17C9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C37" w:rsidRPr="006A0EB8" w:rsidTr="008D64C8">
        <w:tc>
          <w:tcPr>
            <w:tcW w:w="429" w:type="dxa"/>
          </w:tcPr>
          <w:p w:rsidR="004B4C37" w:rsidRPr="006A0EB8" w:rsidRDefault="004B4C37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72B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4B4C37" w:rsidRPr="006A0EB8" w:rsidRDefault="004B4C37" w:rsidP="004B4C3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13.01.2014 N 9</w:t>
            </w:r>
          </w:p>
          <w:p w:rsidR="004B4C37" w:rsidRPr="006A0EB8" w:rsidRDefault="004B4C37" w:rsidP="006A0EB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Федеральных норм и правил в области промышленной безопасности "Правила безопасност</w:t>
            </w:r>
            <w:r w:rsidR="006A0EB8">
              <w:rPr>
                <w:rFonts w:ascii="Times New Roman" w:hAnsi="Times New Roman" w:cs="Times New Roman"/>
                <w:sz w:val="20"/>
                <w:szCs w:val="20"/>
              </w:rPr>
              <w:t>и эскалаторов в метрополитенах"</w:t>
            </w:r>
          </w:p>
        </w:tc>
        <w:tc>
          <w:tcPr>
            <w:tcW w:w="3828" w:type="dxa"/>
          </w:tcPr>
          <w:p w:rsidR="0083038B" w:rsidRDefault="0083038B" w:rsidP="0083038B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03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Приказ Федеральной службы по экологическому, технологическому и атомному надзору от 03.12.2020 № 488 </w:t>
            </w:r>
          </w:p>
          <w:p w:rsidR="0083038B" w:rsidRDefault="0083038B" w:rsidP="0083038B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B4C37" w:rsidRPr="007E4E98" w:rsidRDefault="0083038B" w:rsidP="007E4E98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03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"Об утверждении федеральных норм и правил в области промышленной безопасности </w:t>
            </w:r>
            <w:r w:rsidRPr="008303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"</w:t>
            </w:r>
            <w:hyperlink r:id="rId9" w:history="1">
              <w:r w:rsidRPr="0083038B">
                <w:rPr>
                  <w:rStyle w:val="a4"/>
                  <w:rFonts w:ascii="Times New Roman" w:hAnsi="Times New Roman" w:cs="Times New Roman"/>
                  <w:b w:val="0"/>
                  <w:sz w:val="20"/>
                  <w:szCs w:val="20"/>
                  <w:shd w:val="clear" w:color="auto" w:fill="FFFFFF"/>
                </w:rPr>
                <w:t>Правила безопасности эскалаторов в метрополитенах</w:t>
              </w:r>
            </w:hyperlink>
            <w:r w:rsidRPr="008303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092" w:type="dxa"/>
          </w:tcPr>
          <w:p w:rsidR="004B4C37" w:rsidRPr="006A0EB8" w:rsidRDefault="004B4C37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C1F" w:rsidRPr="006A0EB8" w:rsidTr="008D64C8">
        <w:tc>
          <w:tcPr>
            <w:tcW w:w="429" w:type="dxa"/>
          </w:tcPr>
          <w:p w:rsidR="00940C1F" w:rsidRPr="006A0EB8" w:rsidRDefault="00D30FD2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4107" w:type="dxa"/>
          </w:tcPr>
          <w:p w:rsidR="00940C1F" w:rsidRPr="00440EA7" w:rsidRDefault="00940C1F" w:rsidP="00D30FD2">
            <w:pPr>
              <w:pStyle w:val="headertext"/>
              <w:spacing w:after="240" w:afterAutospacing="0" w:line="240" w:lineRule="atLeast"/>
              <w:rPr>
                <w:bCs/>
                <w:sz w:val="20"/>
                <w:szCs w:val="20"/>
              </w:rPr>
            </w:pPr>
            <w:r w:rsidRPr="00440EA7">
              <w:rPr>
                <w:bCs/>
                <w:sz w:val="20"/>
                <w:szCs w:val="20"/>
              </w:rPr>
              <w:t>Приказ Ростехнадзора от 23.01.2014 № 25</w:t>
            </w:r>
          </w:p>
          <w:p w:rsidR="00940C1F" w:rsidRPr="00440EA7" w:rsidRDefault="00940C1F" w:rsidP="007E4E98">
            <w:pPr>
              <w:pStyle w:val="headertext"/>
              <w:rPr>
                <w:sz w:val="20"/>
                <w:szCs w:val="20"/>
              </w:rPr>
            </w:pPr>
            <w:r w:rsidRPr="00440EA7">
              <w:rPr>
                <w:sz w:val="20"/>
                <w:szCs w:val="20"/>
              </w:rPr>
              <w:t xml:space="preserve">«Об утверждении </w:t>
            </w:r>
            <w:hyperlink r:id="rId10" w:anchor="frameLeft&amp;point=mark=000000000000000000000000000000000000000000000000006540IN&amp;point=mark=000000000000000000000000000000000000000000000000006540IN" w:history="1">
              <w:r w:rsidRPr="00440EA7">
                <w:rPr>
                  <w:rStyle w:val="a5"/>
                  <w:color w:val="auto"/>
                  <w:sz w:val="20"/>
                  <w:szCs w:val="20"/>
                  <w:u w:val="none"/>
                </w:rPr>
                <w:t xml:space="preserve">Требований к форме представления организацией, эксплуатирующей опасный производственный объект, сведений об организации производственного </w:t>
              </w:r>
              <w:proofErr w:type="gramStart"/>
              <w:r w:rsidRPr="00440EA7">
                <w:rPr>
                  <w:rStyle w:val="a5"/>
                  <w:color w:val="auto"/>
                  <w:sz w:val="20"/>
                  <w:szCs w:val="20"/>
                  <w:u w:val="none"/>
                </w:rPr>
                <w:t>контроля за</w:t>
              </w:r>
              <w:proofErr w:type="gramEnd"/>
              <w:r w:rsidRPr="00440EA7">
                <w:rPr>
                  <w:rStyle w:val="a5"/>
                  <w:color w:val="auto"/>
                  <w:sz w:val="20"/>
                  <w:szCs w:val="20"/>
                  <w:u w:val="none"/>
                </w:rPr>
                <w:t xml:space="preserve"> соблюдением требований промышленной безопасности в Федеральную службу по экологическому, технологическому и </w:t>
              </w:r>
              <w:r w:rsidRPr="00440EA7">
                <w:rPr>
                  <w:rStyle w:val="a5"/>
                  <w:color w:val="auto"/>
                  <w:sz w:val="20"/>
                  <w:szCs w:val="20"/>
                  <w:u w:val="none"/>
                </w:rPr>
                <w:lastRenderedPageBreak/>
                <w:t>атомному надзору</w:t>
              </w:r>
            </w:hyperlink>
            <w:r w:rsidRPr="00440EA7">
              <w:rPr>
                <w:sz w:val="20"/>
                <w:szCs w:val="20"/>
              </w:rPr>
              <w:t>»</w:t>
            </w:r>
          </w:p>
        </w:tc>
        <w:tc>
          <w:tcPr>
            <w:tcW w:w="3828" w:type="dxa"/>
          </w:tcPr>
          <w:p w:rsidR="00940C1F" w:rsidRPr="00440EA7" w:rsidRDefault="00940C1F" w:rsidP="00D30FD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40EA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Приказ Ростехнадзора от 11.12.2020 N 518</w:t>
            </w:r>
          </w:p>
          <w:p w:rsidR="00940C1F" w:rsidRPr="00440EA7" w:rsidRDefault="00940C1F" w:rsidP="00D30FD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940C1F" w:rsidRPr="00440EA7" w:rsidRDefault="00940C1F" w:rsidP="00D30FD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0EA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"Об утверждении Требований к форме представления сведений об организации производственного </w:t>
            </w:r>
            <w:proofErr w:type="gramStart"/>
            <w:r w:rsidRPr="00440EA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контроля за</w:t>
            </w:r>
            <w:proofErr w:type="gramEnd"/>
            <w:r w:rsidRPr="00440EA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соблюдением требований промышленной безопасности" </w:t>
            </w:r>
          </w:p>
        </w:tc>
        <w:tc>
          <w:tcPr>
            <w:tcW w:w="2092" w:type="dxa"/>
          </w:tcPr>
          <w:p w:rsidR="00940C1F" w:rsidRPr="006A0EB8" w:rsidRDefault="00940C1F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612" w:rsidRPr="006A0EB8" w:rsidTr="008D64C8">
        <w:tc>
          <w:tcPr>
            <w:tcW w:w="429" w:type="dxa"/>
          </w:tcPr>
          <w:p w:rsidR="00F82612" w:rsidRPr="006A0EB8" w:rsidRDefault="00D30FD2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58.</w:t>
            </w:r>
          </w:p>
        </w:tc>
        <w:tc>
          <w:tcPr>
            <w:tcW w:w="4107" w:type="dxa"/>
          </w:tcPr>
          <w:p w:rsidR="00F82612" w:rsidRPr="00440EA7" w:rsidRDefault="00F82612" w:rsidP="00D30FD2">
            <w:pPr>
              <w:pStyle w:val="headertext"/>
              <w:spacing w:after="240" w:afterAutospacing="0" w:line="240" w:lineRule="atLeast"/>
              <w:rPr>
                <w:bCs/>
                <w:sz w:val="20"/>
                <w:szCs w:val="20"/>
              </w:rPr>
            </w:pPr>
            <w:r w:rsidRPr="00440EA7">
              <w:rPr>
                <w:bCs/>
                <w:sz w:val="20"/>
                <w:szCs w:val="20"/>
              </w:rPr>
              <w:t>Приказ Федеральной службы по экологическому, технологическому и атомному надзору от 26 ноября 2018 г. N 588 "Об утверждении Федеральных норм и правил в области промышленной безопасности "Правила безопасности объектов сжиженного природного газа"</w:t>
            </w:r>
          </w:p>
        </w:tc>
        <w:tc>
          <w:tcPr>
            <w:tcW w:w="3828" w:type="dxa"/>
          </w:tcPr>
          <w:p w:rsidR="00F82612" w:rsidRPr="00440EA7" w:rsidRDefault="00F82612" w:rsidP="00D30FD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40EA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Федеральные нормы и правила в области промышленной безопасности "Правила безопасности объектов сжиженного природного газа" (приказ Ростехнадзора от 11.12.2020 г. N 521)</w:t>
            </w:r>
          </w:p>
        </w:tc>
        <w:tc>
          <w:tcPr>
            <w:tcW w:w="2092" w:type="dxa"/>
          </w:tcPr>
          <w:p w:rsidR="00F82612" w:rsidRPr="006A0EB8" w:rsidRDefault="00F82612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B3A" w:rsidRPr="006A0EB8" w:rsidTr="008D64C8">
        <w:tc>
          <w:tcPr>
            <w:tcW w:w="429" w:type="dxa"/>
          </w:tcPr>
          <w:p w:rsidR="00CB0B3A" w:rsidRPr="006A0EB8" w:rsidRDefault="00D30FD2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4107" w:type="dxa"/>
          </w:tcPr>
          <w:p w:rsidR="00CB0B3A" w:rsidRPr="00440EA7" w:rsidRDefault="00CB0B3A" w:rsidP="00D30FD2">
            <w:pPr>
              <w:pStyle w:val="headertext"/>
              <w:spacing w:after="240" w:afterAutospacing="0" w:line="240" w:lineRule="atLeast"/>
              <w:rPr>
                <w:bCs/>
                <w:sz w:val="20"/>
                <w:szCs w:val="20"/>
              </w:rPr>
            </w:pPr>
            <w:r w:rsidRPr="00440EA7">
              <w:rPr>
                <w:bCs/>
                <w:sz w:val="20"/>
                <w:szCs w:val="20"/>
              </w:rPr>
              <w:t>Приказ Федеральной службы по экологическому, технологическому и атомному надзору от 21 ноября 2016 г. N 490 "Об утверждении Федеральных норм и правил в области промышленной безопасности "Основные требования к проведению неразрушающего контроля технических устройств, зданий и сооружений на опасных производственных объектах"</w:t>
            </w:r>
          </w:p>
        </w:tc>
        <w:tc>
          <w:tcPr>
            <w:tcW w:w="3828" w:type="dxa"/>
          </w:tcPr>
          <w:p w:rsidR="00CB0B3A" w:rsidRPr="00440EA7" w:rsidRDefault="00CB0B3A" w:rsidP="00D30FD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40EA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Федеральные нормы и правила в области промышленной безопасности "Основные требования к проведению неразрушающего контроля технических устройств, зданий и сооружений на опасных производственных объектах" (приказ Ростехнадзора от 01.12.2020 № 478)</w:t>
            </w:r>
          </w:p>
        </w:tc>
        <w:tc>
          <w:tcPr>
            <w:tcW w:w="2092" w:type="dxa"/>
          </w:tcPr>
          <w:p w:rsidR="00CB0B3A" w:rsidRPr="006A0EB8" w:rsidRDefault="00CB0B3A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B3A" w:rsidRPr="006A0EB8" w:rsidTr="008D64C8">
        <w:tc>
          <w:tcPr>
            <w:tcW w:w="429" w:type="dxa"/>
          </w:tcPr>
          <w:p w:rsidR="00CB0B3A" w:rsidRPr="006A0EB8" w:rsidRDefault="00D30FD2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4107" w:type="dxa"/>
          </w:tcPr>
          <w:p w:rsidR="00CB0B3A" w:rsidRPr="00440EA7" w:rsidRDefault="00CB0B3A" w:rsidP="00D30FD2">
            <w:pPr>
              <w:pStyle w:val="headertext"/>
              <w:spacing w:after="240" w:afterAutospacing="0" w:line="240" w:lineRule="atLeast"/>
              <w:rPr>
                <w:bCs/>
                <w:sz w:val="20"/>
                <w:szCs w:val="20"/>
              </w:rPr>
            </w:pPr>
            <w:r w:rsidRPr="00440EA7">
              <w:rPr>
                <w:bCs/>
                <w:sz w:val="20"/>
                <w:szCs w:val="20"/>
              </w:rPr>
              <w:t>Приказ Федеральной службы по экологическому, технологическому и атомному надзору от 7 ноября 2016 г. N 461 "Об утверждении Федеральных норм и правил в области промышленной безопасности "Правила промышленной безопасности складов нефти и нефтепродуктов"</w:t>
            </w:r>
          </w:p>
        </w:tc>
        <w:tc>
          <w:tcPr>
            <w:tcW w:w="3828" w:type="dxa"/>
          </w:tcPr>
          <w:p w:rsidR="00CB0B3A" w:rsidRPr="00440EA7" w:rsidRDefault="00CB0B3A" w:rsidP="00D30FD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40EA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Федеральные нормы и правила в области промышленной безопасности "Правила промышленной безопасности складов нефти и нефтепродуктов"</w:t>
            </w:r>
          </w:p>
          <w:p w:rsidR="00CB0B3A" w:rsidRPr="00440EA7" w:rsidRDefault="00CB0B3A" w:rsidP="00D30FD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40EA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(приказ Ростехнадзора от 15.12.2020 г. N 529)</w:t>
            </w:r>
          </w:p>
        </w:tc>
        <w:tc>
          <w:tcPr>
            <w:tcW w:w="2092" w:type="dxa"/>
          </w:tcPr>
          <w:p w:rsidR="00CB0B3A" w:rsidRPr="006A0EB8" w:rsidRDefault="00CB0B3A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3C1" w:rsidRPr="006A0EB8" w:rsidTr="008D64C8">
        <w:tc>
          <w:tcPr>
            <w:tcW w:w="429" w:type="dxa"/>
          </w:tcPr>
          <w:p w:rsidR="00D643C1" w:rsidRDefault="00D643C1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</w:tcPr>
          <w:p w:rsidR="00D643C1" w:rsidRPr="00D643C1" w:rsidRDefault="00D643C1" w:rsidP="00D64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Правила организации и осуществления производственного </w:t>
            </w:r>
            <w:proofErr w:type="gramStart"/>
            <w:r w:rsidRPr="00D64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Pr="00D64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соблюдением требований промышленной безопасности на опасном производственном объекте», утвержденных постановлением Правительства РФ от 10.03.1999 года № 263.</w:t>
            </w:r>
          </w:p>
        </w:tc>
        <w:tc>
          <w:tcPr>
            <w:tcW w:w="3828" w:type="dxa"/>
          </w:tcPr>
          <w:p w:rsidR="00D643C1" w:rsidRPr="00D643C1" w:rsidRDefault="00D643C1" w:rsidP="00D643C1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64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Постановление Правительства РФ от 18.12.2020 № 2168 «Об организации и осуществлении производственного </w:t>
            </w:r>
            <w:proofErr w:type="gramStart"/>
            <w:r w:rsidRPr="00D64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контроля за</w:t>
            </w:r>
            <w:proofErr w:type="gramEnd"/>
            <w:r w:rsidRPr="00D64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соблюдением требований промышленной безопасности»</w:t>
            </w:r>
            <w:r w:rsidRPr="00D64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092" w:type="dxa"/>
          </w:tcPr>
          <w:p w:rsidR="00D643C1" w:rsidRPr="006A0EB8" w:rsidRDefault="00D643C1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F76" w:rsidRPr="006A0EB8" w:rsidTr="008D64C8">
        <w:tc>
          <w:tcPr>
            <w:tcW w:w="429" w:type="dxa"/>
          </w:tcPr>
          <w:p w:rsidR="00983F76" w:rsidRDefault="00983F76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</w:tcPr>
          <w:p w:rsidR="00983F76" w:rsidRDefault="00983F76" w:rsidP="00D6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F76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1 ноября 2017 года N 461</w:t>
            </w:r>
          </w:p>
          <w:p w:rsidR="00983F76" w:rsidRPr="00983F76" w:rsidRDefault="00983F76" w:rsidP="00D64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F76" w:rsidRPr="00D643C1" w:rsidRDefault="00983F76" w:rsidP="00D64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F76">
              <w:rPr>
                <w:rFonts w:ascii="Times New Roman" w:hAnsi="Times New Roman" w:cs="Times New Roman"/>
                <w:sz w:val="20"/>
                <w:szCs w:val="20"/>
              </w:rPr>
              <w:t>«Об утверждении Требований к содержанию проекта горного отвода, форме горноотводного акта, графических приложений, плана горного отвода и ведению реестра документов, удостоверяющих уточнённые границы горного отвода»</w:t>
            </w:r>
          </w:p>
        </w:tc>
        <w:tc>
          <w:tcPr>
            <w:tcW w:w="3828" w:type="dxa"/>
          </w:tcPr>
          <w:p w:rsidR="00983F76" w:rsidRDefault="00983F76" w:rsidP="00983F76">
            <w:pPr>
              <w:pStyle w:val="1"/>
              <w:spacing w:before="0" w:beforeAutospacing="0" w:after="150" w:afterAutospacing="0" w:line="240" w:lineRule="exact"/>
              <w:outlineLvl w:val="0"/>
              <w:rPr>
                <w:b w:val="0"/>
                <w:color w:val="000000"/>
                <w:spacing w:val="3"/>
                <w:sz w:val="20"/>
                <w:szCs w:val="20"/>
              </w:rPr>
            </w:pPr>
            <w:r w:rsidRPr="00983F76">
              <w:rPr>
                <w:b w:val="0"/>
                <w:color w:val="000000"/>
                <w:spacing w:val="3"/>
                <w:sz w:val="20"/>
                <w:szCs w:val="20"/>
              </w:rPr>
              <w:t>Приказ Федеральной службы по экологическому, технологическому и атомному надзору от 09.12.2020 г. № 508</w:t>
            </w:r>
          </w:p>
          <w:p w:rsidR="00983F76" w:rsidRPr="007E4E98" w:rsidRDefault="00983F76" w:rsidP="007E4E98">
            <w:pPr>
              <w:pStyle w:val="1"/>
              <w:spacing w:before="0" w:beforeAutospacing="0" w:after="150" w:afterAutospacing="0" w:line="240" w:lineRule="exact"/>
              <w:outlineLvl w:val="0"/>
              <w:rPr>
                <w:b w:val="0"/>
                <w:color w:val="000000"/>
                <w:spacing w:val="3"/>
                <w:sz w:val="20"/>
                <w:szCs w:val="20"/>
              </w:rPr>
            </w:pPr>
            <w:r w:rsidRPr="00983F76">
              <w:rPr>
                <w:b w:val="0"/>
                <w:color w:val="000000"/>
                <w:spacing w:val="3"/>
                <w:sz w:val="20"/>
                <w:szCs w:val="20"/>
              </w:rPr>
              <w:t>"Об утверждении Требований к содержанию проекта горного отвода, форме горноотводного акта, графических приложений к горноотводному акту и ведению реестра документов, удостоверяющих уточненные границы отвода"</w:t>
            </w:r>
          </w:p>
        </w:tc>
        <w:tc>
          <w:tcPr>
            <w:tcW w:w="2092" w:type="dxa"/>
          </w:tcPr>
          <w:p w:rsidR="00983F76" w:rsidRPr="006A0EB8" w:rsidRDefault="00983F76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F76" w:rsidRPr="006A0EB8" w:rsidTr="008D64C8">
        <w:tc>
          <w:tcPr>
            <w:tcW w:w="429" w:type="dxa"/>
          </w:tcPr>
          <w:p w:rsidR="00983F76" w:rsidRDefault="00983F76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</w:tcPr>
          <w:p w:rsidR="00983F76" w:rsidRPr="00983F76" w:rsidRDefault="00983F76" w:rsidP="00983F76">
            <w:pPr>
              <w:pStyle w:val="2"/>
              <w:shd w:val="clear" w:color="auto" w:fill="FFFFFF"/>
              <w:spacing w:before="150" w:after="150" w:line="240" w:lineRule="exact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983F76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Приказ Ростехнадзора от 29.09.2017 №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983F76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401</w:t>
            </w:r>
          </w:p>
          <w:p w:rsidR="00983F76" w:rsidRPr="00983F76" w:rsidRDefault="00983F76" w:rsidP="00983F76">
            <w:pPr>
              <w:pStyle w:val="1"/>
              <w:shd w:val="clear" w:color="auto" w:fill="FFFFFF"/>
              <w:spacing w:before="150" w:beforeAutospacing="0" w:after="300" w:afterAutospacing="0" w:line="240" w:lineRule="exact"/>
              <w:outlineLvl w:val="0"/>
              <w:rPr>
                <w:b w:val="0"/>
                <w:color w:val="000000" w:themeColor="text1"/>
                <w:sz w:val="20"/>
                <w:szCs w:val="20"/>
              </w:rPr>
            </w:pPr>
            <w:proofErr w:type="gramStart"/>
            <w:r w:rsidRPr="00983F76">
              <w:rPr>
                <w:b w:val="0"/>
                <w:color w:val="000000" w:themeColor="text1"/>
                <w:sz w:val="20"/>
                <w:szCs w:val="20"/>
              </w:rPr>
              <w:t>«Об утверждении Требований к планам и схемам развития горных работ в части подготовки, содержания и оформления графической части и пояснительной записки с табличными материалами по видам полезных ископаемых, графику рассмотрения планов и схем развития горных работ, решению о согласовании либо отказе в согласовании планов и схем развития горных работ, форме заявления пользователя недр о согласовании планов и схем развития горных</w:t>
            </w:r>
            <w:proofErr w:type="gramEnd"/>
            <w:r w:rsidRPr="00983F76">
              <w:rPr>
                <w:b w:val="0"/>
                <w:color w:val="000000" w:themeColor="text1"/>
                <w:sz w:val="20"/>
                <w:szCs w:val="20"/>
              </w:rPr>
              <w:t xml:space="preserve"> работ»</w:t>
            </w:r>
          </w:p>
          <w:p w:rsidR="00983F76" w:rsidRPr="00983F76" w:rsidRDefault="00983F76" w:rsidP="00D64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83F76" w:rsidRDefault="00983F76" w:rsidP="00983F76">
            <w:pPr>
              <w:pStyle w:val="1"/>
              <w:spacing w:before="0" w:beforeAutospacing="0" w:after="150" w:afterAutospacing="0" w:line="240" w:lineRule="exact"/>
              <w:outlineLvl w:val="0"/>
              <w:rPr>
                <w:b w:val="0"/>
                <w:color w:val="000000"/>
                <w:spacing w:val="3"/>
                <w:sz w:val="20"/>
                <w:szCs w:val="20"/>
              </w:rPr>
            </w:pPr>
            <w:r w:rsidRPr="00983F76">
              <w:rPr>
                <w:b w:val="0"/>
                <w:color w:val="000000"/>
                <w:spacing w:val="3"/>
                <w:sz w:val="20"/>
                <w:szCs w:val="20"/>
              </w:rPr>
              <w:lastRenderedPageBreak/>
              <w:t>Приказ Федеральной службы по экологическому, технологическому и атомному надзору от 15.12.2020 г. № 537</w:t>
            </w:r>
          </w:p>
          <w:p w:rsidR="00983F76" w:rsidRPr="00983F76" w:rsidRDefault="00983F76" w:rsidP="00983F76">
            <w:pPr>
              <w:pStyle w:val="1"/>
              <w:spacing w:before="0" w:beforeAutospacing="0" w:after="150" w:afterAutospacing="0" w:line="240" w:lineRule="exact"/>
              <w:outlineLvl w:val="0"/>
              <w:rPr>
                <w:b w:val="0"/>
                <w:color w:val="000000"/>
                <w:spacing w:val="3"/>
                <w:sz w:val="20"/>
                <w:szCs w:val="20"/>
              </w:rPr>
            </w:pPr>
            <w:r w:rsidRPr="00983F76">
              <w:rPr>
                <w:b w:val="0"/>
                <w:color w:val="000000"/>
                <w:spacing w:val="3"/>
                <w:sz w:val="20"/>
                <w:szCs w:val="20"/>
              </w:rPr>
              <w:t xml:space="preserve"> "Об утверждении Требований к подготовке, содержанию и оформлению планов и схем развития горных работ и формы заявления о согласовании планов и (или) схем развития горных работ"</w:t>
            </w:r>
          </w:p>
          <w:p w:rsidR="00983F76" w:rsidRPr="00983F76" w:rsidRDefault="00983F76" w:rsidP="00983F76">
            <w:pPr>
              <w:pStyle w:val="1"/>
              <w:spacing w:before="0" w:beforeAutospacing="0" w:after="150" w:afterAutospacing="0" w:line="240" w:lineRule="exact"/>
              <w:outlineLvl w:val="0"/>
              <w:rPr>
                <w:b w:val="0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2092" w:type="dxa"/>
          </w:tcPr>
          <w:p w:rsidR="00983F76" w:rsidRPr="006A0EB8" w:rsidRDefault="00983F76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057" w:rsidRPr="006A0EB8" w:rsidTr="008D64C8">
        <w:tc>
          <w:tcPr>
            <w:tcW w:w="429" w:type="dxa"/>
          </w:tcPr>
          <w:p w:rsidR="00311057" w:rsidRDefault="00311057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</w:tcPr>
          <w:p w:rsidR="00311057" w:rsidRPr="00983F76" w:rsidRDefault="00311057" w:rsidP="00983F76">
            <w:pPr>
              <w:pStyle w:val="2"/>
              <w:shd w:val="clear" w:color="auto" w:fill="FFFFFF"/>
              <w:spacing w:before="150" w:after="150" w:line="240" w:lineRule="exact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:rsidR="00311057" w:rsidRPr="007E4E98" w:rsidRDefault="003101D8" w:rsidP="007E4E98">
            <w:pPr>
              <w:pStyle w:val="doclink"/>
              <w:shd w:val="clear" w:color="auto" w:fill="FFFFFF"/>
              <w:spacing w:before="0" w:beforeAutospacing="0" w:after="240" w:afterAutospacing="0" w:line="300" w:lineRule="atLeast"/>
              <w:jc w:val="both"/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311057" w:rsidRPr="00311057">
                <w:rPr>
                  <w:bCs/>
                  <w:color w:val="000000" w:themeColor="text1"/>
                  <w:sz w:val="20"/>
                  <w:szCs w:val="20"/>
                </w:rPr>
                <w:t>Приказ Ростехнадзора от 02.02.2021 N 36</w:t>
              </w:r>
              <w:r w:rsidR="00311057" w:rsidRPr="00311057">
                <w:rPr>
                  <w:bCs/>
                  <w:color w:val="000000" w:themeColor="text1"/>
                  <w:sz w:val="20"/>
                  <w:szCs w:val="20"/>
                </w:rPr>
                <w:br/>
                <w:t>"Об утверждении перечня нормативных правовых актов (их отдельных положений), содержащих обязательные требования, оценка соблюдения которых осуществляется в рамках предоставления лицензий"</w:t>
              </w:r>
            </w:hyperlink>
          </w:p>
        </w:tc>
        <w:tc>
          <w:tcPr>
            <w:tcW w:w="2092" w:type="dxa"/>
          </w:tcPr>
          <w:p w:rsidR="00311057" w:rsidRPr="006A0EB8" w:rsidRDefault="00311057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C37" w:rsidRPr="006A0EB8" w:rsidTr="007D4A3E">
        <w:tc>
          <w:tcPr>
            <w:tcW w:w="10456" w:type="dxa"/>
            <w:gridSpan w:val="4"/>
          </w:tcPr>
          <w:p w:rsidR="004B4C37" w:rsidRPr="006A0EB8" w:rsidRDefault="007E4E98" w:rsidP="006A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СТРОИТЕЛЬНЫЙ НАДЗОР</w:t>
            </w:r>
          </w:p>
        </w:tc>
      </w:tr>
      <w:tr w:rsidR="004B4C37" w:rsidRPr="006A0EB8" w:rsidTr="0084474D">
        <w:tc>
          <w:tcPr>
            <w:tcW w:w="429" w:type="dxa"/>
          </w:tcPr>
          <w:p w:rsidR="004B4C37" w:rsidRPr="006A0EB8" w:rsidRDefault="00D30FD2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4107" w:type="dxa"/>
          </w:tcPr>
          <w:p w:rsidR="004B4C37" w:rsidRPr="006A0EB8" w:rsidRDefault="004B4C37" w:rsidP="004B4C3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30.09.2011 N 802</w:t>
            </w:r>
          </w:p>
          <w:p w:rsidR="004B4C37" w:rsidRPr="006A0EB8" w:rsidRDefault="004B4C37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"Об утверждении </w:t>
            </w:r>
            <w:proofErr w:type="gramStart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Правил проведения консервации объекта капитального строительства</w:t>
            </w:r>
            <w:proofErr w:type="gramEnd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828" w:type="dxa"/>
          </w:tcPr>
          <w:p w:rsidR="004B4C37" w:rsidRPr="006A0EB8" w:rsidRDefault="004B4C37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4B4C37" w:rsidRPr="006A0EB8" w:rsidRDefault="004638D8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Не утрачивает силу</w:t>
            </w:r>
          </w:p>
        </w:tc>
      </w:tr>
      <w:tr w:rsidR="004B4C37" w:rsidRPr="006A0EB8" w:rsidTr="0084474D">
        <w:tc>
          <w:tcPr>
            <w:tcW w:w="429" w:type="dxa"/>
          </w:tcPr>
          <w:p w:rsidR="004B4C37" w:rsidRPr="006A0EB8" w:rsidRDefault="00D30FD2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4107" w:type="dxa"/>
          </w:tcPr>
          <w:p w:rsidR="004B4C37" w:rsidRPr="006A0EB8" w:rsidRDefault="004B4C37" w:rsidP="004B4C3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16.02.2008 N 87</w:t>
            </w:r>
          </w:p>
          <w:p w:rsidR="004B4C37" w:rsidRPr="006A0EB8" w:rsidRDefault="004B4C37" w:rsidP="004B4C3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(ред. от 01.10.2020)</w:t>
            </w:r>
          </w:p>
          <w:p w:rsidR="004B4C37" w:rsidRPr="006A0EB8" w:rsidRDefault="004B4C37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 составе разделов проектной документации и требованиях к их содержанию"</w:t>
            </w:r>
          </w:p>
        </w:tc>
        <w:tc>
          <w:tcPr>
            <w:tcW w:w="3828" w:type="dxa"/>
          </w:tcPr>
          <w:p w:rsidR="004B4C37" w:rsidRPr="006A0EB8" w:rsidRDefault="004B4C37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4B4C37" w:rsidRPr="006A0EB8" w:rsidRDefault="004638D8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Не утрачивает силу</w:t>
            </w:r>
          </w:p>
        </w:tc>
      </w:tr>
      <w:tr w:rsidR="004B4C37" w:rsidRPr="006A0EB8" w:rsidTr="0084474D">
        <w:tc>
          <w:tcPr>
            <w:tcW w:w="429" w:type="dxa"/>
          </w:tcPr>
          <w:p w:rsidR="004B4C37" w:rsidRPr="006A0EB8" w:rsidRDefault="00D30FD2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4107" w:type="dxa"/>
          </w:tcPr>
          <w:p w:rsidR="004B4C37" w:rsidRPr="006A0EB8" w:rsidRDefault="004B4C37" w:rsidP="004B4C37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21.06.2010 N 468</w:t>
            </w:r>
          </w:p>
          <w:p w:rsidR="004B4C37" w:rsidRPr="006A0EB8" w:rsidRDefault="004B4C37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3828" w:type="dxa"/>
          </w:tcPr>
          <w:p w:rsidR="004B4C37" w:rsidRPr="006A0EB8" w:rsidRDefault="004B4C37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4B4C37" w:rsidRPr="006A0EB8" w:rsidRDefault="004638D8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Не утрачивает силу</w:t>
            </w:r>
          </w:p>
        </w:tc>
      </w:tr>
      <w:tr w:rsidR="004B4C37" w:rsidRPr="006A0EB8" w:rsidTr="0084474D">
        <w:tc>
          <w:tcPr>
            <w:tcW w:w="429" w:type="dxa"/>
          </w:tcPr>
          <w:p w:rsidR="004B4C37" w:rsidRPr="006A0EB8" w:rsidRDefault="00D30FD2" w:rsidP="00DC5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4B4C37"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4638D8" w:rsidRPr="006A0EB8" w:rsidRDefault="004638D8" w:rsidP="004638D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25.01.2011 N 18</w:t>
            </w:r>
          </w:p>
          <w:p w:rsidR="004638D8" w:rsidRPr="006A0EB8" w:rsidRDefault="004638D8" w:rsidP="004638D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(ред. от 20.05.2017)</w:t>
            </w:r>
          </w:p>
          <w:p w:rsidR="004B4C37" w:rsidRPr="006A0EB8" w:rsidRDefault="004638D8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домов"</w:t>
            </w:r>
          </w:p>
        </w:tc>
        <w:tc>
          <w:tcPr>
            <w:tcW w:w="3828" w:type="dxa"/>
          </w:tcPr>
          <w:p w:rsidR="004638D8" w:rsidRPr="006A0EB8" w:rsidRDefault="004638D8" w:rsidP="004638D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07.12.2020 N 2035</w:t>
            </w:r>
          </w:p>
          <w:p w:rsidR="004638D8" w:rsidRPr="006A0EB8" w:rsidRDefault="004638D8" w:rsidP="004638D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домов"</w:t>
            </w:r>
          </w:p>
          <w:p w:rsidR="004B4C37" w:rsidRPr="006A0EB8" w:rsidRDefault="004B4C37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4B4C37" w:rsidRPr="006A0EB8" w:rsidRDefault="004B4C37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C37" w:rsidRPr="006A0EB8" w:rsidTr="0084474D">
        <w:tc>
          <w:tcPr>
            <w:tcW w:w="429" w:type="dxa"/>
          </w:tcPr>
          <w:p w:rsidR="004B4C37" w:rsidRPr="006A0EB8" w:rsidRDefault="00D30FD2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4107" w:type="dxa"/>
          </w:tcPr>
          <w:p w:rsidR="004638D8" w:rsidRPr="006A0EB8" w:rsidRDefault="004638D8" w:rsidP="004638D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29.10.2010 N 870</w:t>
            </w:r>
          </w:p>
          <w:p w:rsidR="004B4C37" w:rsidRPr="006A0EB8" w:rsidRDefault="004638D8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"Об утверждении технического регламента о безопасности сетей газораспределения и </w:t>
            </w:r>
            <w:proofErr w:type="spellStart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828" w:type="dxa"/>
          </w:tcPr>
          <w:p w:rsidR="004B4C37" w:rsidRPr="006A0EB8" w:rsidRDefault="004B4C37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4B4C37" w:rsidRPr="006A0EB8" w:rsidRDefault="004638D8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Не утрачивает</w:t>
            </w:r>
            <w:r w:rsidR="00173224">
              <w:rPr>
                <w:rFonts w:ascii="Times New Roman" w:hAnsi="Times New Roman" w:cs="Times New Roman"/>
                <w:sz w:val="20"/>
                <w:szCs w:val="20"/>
              </w:rPr>
              <w:t xml:space="preserve"> силу</w:t>
            </w:r>
          </w:p>
        </w:tc>
      </w:tr>
      <w:tr w:rsidR="004638D8" w:rsidRPr="006A0EB8" w:rsidTr="0084474D">
        <w:tc>
          <w:tcPr>
            <w:tcW w:w="429" w:type="dxa"/>
          </w:tcPr>
          <w:p w:rsidR="004638D8" w:rsidRPr="006A0EB8" w:rsidRDefault="00D30FD2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4107" w:type="dxa"/>
          </w:tcPr>
          <w:p w:rsidR="004638D8" w:rsidRPr="006A0EB8" w:rsidRDefault="004638D8" w:rsidP="004638D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25.04.2012 N 390</w:t>
            </w:r>
          </w:p>
          <w:p w:rsidR="004638D8" w:rsidRPr="006A0EB8" w:rsidRDefault="00193F2A" w:rsidP="00193F2A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"О противопожарном режиме"</w:t>
            </w:r>
          </w:p>
        </w:tc>
        <w:tc>
          <w:tcPr>
            <w:tcW w:w="3828" w:type="dxa"/>
          </w:tcPr>
          <w:p w:rsidR="004638D8" w:rsidRPr="006A0EB8" w:rsidRDefault="004638D8" w:rsidP="004638D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16.09.2020 N 1479</w:t>
            </w:r>
          </w:p>
          <w:p w:rsidR="004638D8" w:rsidRPr="006A0EB8" w:rsidRDefault="004638D8" w:rsidP="004638D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Правил противопожарного режима в Российской Федерации"</w:t>
            </w:r>
          </w:p>
          <w:p w:rsidR="004638D8" w:rsidRPr="006A0EB8" w:rsidRDefault="004638D8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4638D8" w:rsidRPr="006A0EB8" w:rsidRDefault="004638D8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8D8" w:rsidRPr="006A0EB8" w:rsidTr="0084474D">
        <w:tc>
          <w:tcPr>
            <w:tcW w:w="429" w:type="dxa"/>
          </w:tcPr>
          <w:p w:rsidR="004638D8" w:rsidRPr="006A0EB8" w:rsidRDefault="004638D8" w:rsidP="00D30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D30FD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07" w:type="dxa"/>
          </w:tcPr>
          <w:p w:rsidR="004638D8" w:rsidRPr="006A0EB8" w:rsidRDefault="004638D8" w:rsidP="004638D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16.08.2013 N 712</w:t>
            </w:r>
          </w:p>
          <w:p w:rsidR="004638D8" w:rsidRPr="006A0EB8" w:rsidRDefault="004638D8" w:rsidP="00193F2A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 порядке проведения паспортизации от</w:t>
            </w:r>
            <w:r w:rsidR="00193F2A">
              <w:rPr>
                <w:rFonts w:ascii="Times New Roman" w:hAnsi="Times New Roman" w:cs="Times New Roman"/>
                <w:sz w:val="20"/>
                <w:szCs w:val="20"/>
              </w:rPr>
              <w:t>ходов I - IV классов опасности"</w:t>
            </w:r>
          </w:p>
        </w:tc>
        <w:tc>
          <w:tcPr>
            <w:tcW w:w="3828" w:type="dxa"/>
          </w:tcPr>
          <w:p w:rsidR="004638D8" w:rsidRPr="006A0EB8" w:rsidRDefault="004638D8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4638D8" w:rsidRPr="006A0EB8" w:rsidRDefault="00173224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Утрачивает </w:t>
            </w:r>
            <w:r w:rsidR="004638D8"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 силу, нет замены</w:t>
            </w:r>
          </w:p>
        </w:tc>
      </w:tr>
      <w:tr w:rsidR="004638D8" w:rsidRPr="006A0EB8" w:rsidTr="0084474D">
        <w:tc>
          <w:tcPr>
            <w:tcW w:w="429" w:type="dxa"/>
          </w:tcPr>
          <w:p w:rsidR="004638D8" w:rsidRPr="006A0EB8" w:rsidRDefault="004638D8" w:rsidP="00D30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30F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4638D8" w:rsidRPr="006A0EB8" w:rsidRDefault="004638D8" w:rsidP="004638D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05.03.2007 N 145</w:t>
            </w:r>
          </w:p>
          <w:p w:rsidR="004638D8" w:rsidRPr="006A0EB8" w:rsidRDefault="004638D8" w:rsidP="00193F2A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 порядке организации и проведения государственной экспертизы проектной документации и результатов инженерны</w:t>
            </w:r>
            <w:r w:rsidR="00193F2A">
              <w:rPr>
                <w:rFonts w:ascii="Times New Roman" w:hAnsi="Times New Roman" w:cs="Times New Roman"/>
                <w:sz w:val="20"/>
                <w:szCs w:val="20"/>
              </w:rPr>
              <w:t>х изысканий"</w:t>
            </w:r>
          </w:p>
        </w:tc>
        <w:tc>
          <w:tcPr>
            <w:tcW w:w="3828" w:type="dxa"/>
          </w:tcPr>
          <w:p w:rsidR="004638D8" w:rsidRPr="006A0EB8" w:rsidRDefault="004638D8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4638D8" w:rsidRPr="006A0EB8" w:rsidRDefault="004638D8" w:rsidP="00173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Не утрачивает</w:t>
            </w:r>
            <w:r w:rsidR="00173224">
              <w:rPr>
                <w:rFonts w:ascii="Times New Roman" w:hAnsi="Times New Roman" w:cs="Times New Roman"/>
                <w:sz w:val="20"/>
                <w:szCs w:val="20"/>
              </w:rPr>
              <w:t xml:space="preserve"> силу</w:t>
            </w:r>
          </w:p>
        </w:tc>
      </w:tr>
      <w:tr w:rsidR="004638D8" w:rsidRPr="006A0EB8" w:rsidTr="0084474D">
        <w:tc>
          <w:tcPr>
            <w:tcW w:w="429" w:type="dxa"/>
          </w:tcPr>
          <w:p w:rsidR="004638D8" w:rsidRPr="006A0EB8" w:rsidRDefault="004638D8" w:rsidP="00D30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30F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4638D8" w:rsidRPr="006A0EB8" w:rsidRDefault="004638D8" w:rsidP="004638D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12.01.2007 N 7</w:t>
            </w:r>
          </w:p>
          <w:p w:rsidR="004638D8" w:rsidRPr="006A0EB8" w:rsidRDefault="004638D8" w:rsidP="00193F2A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</w:t>
            </w:r>
            <w:r w:rsidR="00193F2A">
              <w:rPr>
                <w:rFonts w:ascii="Times New Roman" w:hAnsi="Times New Roman" w:cs="Times New Roman"/>
                <w:sz w:val="20"/>
                <w:szCs w:val="20"/>
              </w:rPr>
              <w:t>тов капитального строительства"</w:t>
            </w:r>
          </w:p>
        </w:tc>
        <w:tc>
          <w:tcPr>
            <w:tcW w:w="3828" w:type="dxa"/>
          </w:tcPr>
          <w:p w:rsidR="004638D8" w:rsidRPr="006A0EB8" w:rsidRDefault="004638D8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4638D8" w:rsidRPr="006A0EB8" w:rsidRDefault="004638D8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Утрачивает силу, нет замены</w:t>
            </w:r>
          </w:p>
        </w:tc>
      </w:tr>
      <w:tr w:rsidR="004638D8" w:rsidRPr="006A0EB8" w:rsidTr="0084474D">
        <w:tc>
          <w:tcPr>
            <w:tcW w:w="429" w:type="dxa"/>
          </w:tcPr>
          <w:p w:rsidR="004638D8" w:rsidRPr="006A0EB8" w:rsidRDefault="00D30FD2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4638D8"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4638D8" w:rsidRPr="006A0EB8" w:rsidRDefault="004638D8" w:rsidP="004638D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26.12.2006 N 1128</w:t>
            </w:r>
          </w:p>
          <w:p w:rsidR="004638D8" w:rsidRPr="006A0EB8" w:rsidRDefault="004638D8" w:rsidP="00193F2A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</w:t>
            </w:r>
            <w:r w:rsidR="00193F2A">
              <w:rPr>
                <w:rFonts w:ascii="Times New Roman" w:hAnsi="Times New Roman" w:cs="Times New Roman"/>
                <w:sz w:val="20"/>
                <w:szCs w:val="20"/>
              </w:rPr>
              <w:t>нерно-технического обеспечения"</w:t>
            </w:r>
          </w:p>
        </w:tc>
        <w:tc>
          <w:tcPr>
            <w:tcW w:w="3828" w:type="dxa"/>
          </w:tcPr>
          <w:p w:rsidR="004638D8" w:rsidRPr="006A0EB8" w:rsidRDefault="004638D8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4638D8" w:rsidRPr="006A0EB8" w:rsidRDefault="00DC5BCE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Утрачивает силу, нет замены</w:t>
            </w:r>
          </w:p>
        </w:tc>
      </w:tr>
      <w:tr w:rsidR="004638D8" w:rsidRPr="006A0EB8" w:rsidTr="0084474D">
        <w:tc>
          <w:tcPr>
            <w:tcW w:w="429" w:type="dxa"/>
          </w:tcPr>
          <w:p w:rsidR="004638D8" w:rsidRPr="006A0EB8" w:rsidRDefault="00D30FD2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4638D8"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DC5BCE" w:rsidRPr="006A0EB8" w:rsidRDefault="00DC5BCE" w:rsidP="00DC5BCE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12.01.2007 N 7</w:t>
            </w:r>
          </w:p>
          <w:p w:rsidR="004638D8" w:rsidRPr="006A0EB8" w:rsidRDefault="00DC5BCE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строительства"</w:t>
            </w:r>
          </w:p>
        </w:tc>
        <w:tc>
          <w:tcPr>
            <w:tcW w:w="3828" w:type="dxa"/>
          </w:tcPr>
          <w:p w:rsidR="004638D8" w:rsidRPr="006A0EB8" w:rsidRDefault="004638D8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4638D8" w:rsidRPr="006A0EB8" w:rsidRDefault="00DC5BCE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Утрачивает силу, нет замены</w:t>
            </w:r>
          </w:p>
        </w:tc>
      </w:tr>
      <w:tr w:rsidR="00DC5BCE" w:rsidRPr="006A0EB8" w:rsidTr="007D4A3E">
        <w:tc>
          <w:tcPr>
            <w:tcW w:w="10456" w:type="dxa"/>
            <w:gridSpan w:val="4"/>
          </w:tcPr>
          <w:p w:rsidR="00DC5BCE" w:rsidRPr="00173224" w:rsidRDefault="007E4E98" w:rsidP="00DC5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ГОСУДАРТСВЕННЫЙ ЭНЕРГЕТИЧЕСКИЙ НАДЗОР</w:t>
            </w:r>
          </w:p>
        </w:tc>
      </w:tr>
      <w:tr w:rsidR="00DC5BCE" w:rsidRPr="006A0EB8" w:rsidTr="007D4A3E">
        <w:tc>
          <w:tcPr>
            <w:tcW w:w="10456" w:type="dxa"/>
            <w:gridSpan w:val="4"/>
          </w:tcPr>
          <w:p w:rsidR="00DC5BCE" w:rsidRPr="00173224" w:rsidRDefault="00DC5BCE" w:rsidP="00173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обязательные требования остаются </w:t>
            </w:r>
            <w:r w:rsidR="0017322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7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СИЛЕ, за исключением:</w:t>
            </w:r>
          </w:p>
        </w:tc>
      </w:tr>
      <w:tr w:rsidR="004638D8" w:rsidRPr="006A0EB8" w:rsidTr="0084474D">
        <w:tc>
          <w:tcPr>
            <w:tcW w:w="429" w:type="dxa"/>
          </w:tcPr>
          <w:p w:rsidR="004638D8" w:rsidRPr="006A0EB8" w:rsidRDefault="00D30FD2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4638D8"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DC5BCE" w:rsidRPr="006A0EB8" w:rsidRDefault="00DC5BCE" w:rsidP="00DC5BCE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18.11.2013 N 1033</w:t>
            </w:r>
          </w:p>
          <w:p w:rsidR="004638D8" w:rsidRPr="006A0EB8" w:rsidRDefault="00DC5BCE" w:rsidP="00173224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зон"</w:t>
            </w:r>
          </w:p>
        </w:tc>
        <w:tc>
          <w:tcPr>
            <w:tcW w:w="3828" w:type="dxa"/>
          </w:tcPr>
          <w:p w:rsidR="004638D8" w:rsidRPr="006A0EB8" w:rsidRDefault="004638D8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4638D8" w:rsidRPr="006A0EB8" w:rsidRDefault="00DC5BCE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Действует до 2022 года</w:t>
            </w:r>
          </w:p>
        </w:tc>
      </w:tr>
      <w:tr w:rsidR="00311057" w:rsidRPr="006A0EB8" w:rsidTr="0084474D">
        <w:tc>
          <w:tcPr>
            <w:tcW w:w="429" w:type="dxa"/>
          </w:tcPr>
          <w:p w:rsidR="00311057" w:rsidRDefault="00311057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</w:tcPr>
          <w:p w:rsidR="00311057" w:rsidRPr="006A0EB8" w:rsidRDefault="00311057" w:rsidP="00DC5BC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311057" w:rsidRPr="007E4E98" w:rsidRDefault="003101D8" w:rsidP="007E4E98">
            <w:pPr>
              <w:shd w:val="clear" w:color="auto" w:fill="FFFFFF"/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2" w:history="1">
              <w:r w:rsidR="00311057" w:rsidRPr="0031105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  <w:lang w:eastAsia="ru-RU"/>
                </w:rPr>
                <w:t>Постановление Правительства РФ от 30.01.2021 N 85</w:t>
              </w:r>
              <w:r w:rsidR="00311057" w:rsidRPr="0068544F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  <w:lang w:eastAsia="ru-RU"/>
                </w:rPr>
                <w:br/>
              </w:r>
              <w:r w:rsidR="00311057" w:rsidRPr="0031105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  <w:lang w:eastAsia="ru-RU"/>
                </w:rPr>
                <w:t xml:space="preserve">"Об утверждении Правил выдачи </w:t>
              </w:r>
              <w:r w:rsidR="00311057" w:rsidRPr="0031105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  <w:lang w:eastAsia="ru-RU"/>
                </w:rPr>
                <w:lastRenderedPageBreak/>
                <w:t xml:space="preserve">разрешений на допуск в эксплуатацию </w:t>
              </w:r>
              <w:proofErr w:type="spellStart"/>
              <w:r w:rsidR="00311057" w:rsidRPr="0031105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  <w:lang w:eastAsia="ru-RU"/>
                </w:rPr>
                <w:t>энергопринимающих</w:t>
              </w:r>
              <w:proofErr w:type="spellEnd"/>
              <w:r w:rsidR="00311057" w:rsidRPr="0031105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  <w:lang w:eastAsia="ru-RU"/>
                </w:rPr>
        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        </w:r>
              <w:proofErr w:type="spellStart"/>
              <w:r w:rsidR="00311057" w:rsidRPr="0031105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  <w:lang w:eastAsia="ru-RU"/>
                </w:rPr>
                <w:t>теплопотребляющих</w:t>
              </w:r>
              <w:proofErr w:type="spellEnd"/>
              <w:r w:rsidR="00311057" w:rsidRPr="0031105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  <w:lang w:eastAsia="ru-RU"/>
                </w:rPr>
                <w:t xml:space="preserve"> установок и о внесении изменений в некоторые акты Правительства Российской Федерации"</w:t>
              </w:r>
            </w:hyperlink>
          </w:p>
        </w:tc>
        <w:tc>
          <w:tcPr>
            <w:tcW w:w="2092" w:type="dxa"/>
          </w:tcPr>
          <w:p w:rsidR="00311057" w:rsidRPr="006A0EB8" w:rsidRDefault="00311057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Действует до 01.01.2027 г.</w:t>
            </w:r>
          </w:p>
        </w:tc>
      </w:tr>
      <w:tr w:rsidR="004638D8" w:rsidRPr="006A0EB8" w:rsidTr="0084474D">
        <w:tc>
          <w:tcPr>
            <w:tcW w:w="429" w:type="dxa"/>
          </w:tcPr>
          <w:p w:rsidR="004638D8" w:rsidRPr="006A0EB8" w:rsidRDefault="00D30FD2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  <w:r w:rsidR="004638D8"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DC5BCE" w:rsidRPr="006A0EB8" w:rsidRDefault="00DC5BCE" w:rsidP="00DC5BCE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24.02.2009 N 160</w:t>
            </w:r>
          </w:p>
          <w:p w:rsidR="004638D8" w:rsidRPr="006A0EB8" w:rsidRDefault="00DC5BCE" w:rsidP="00DC5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</w:t>
            </w:r>
          </w:p>
        </w:tc>
        <w:tc>
          <w:tcPr>
            <w:tcW w:w="3828" w:type="dxa"/>
          </w:tcPr>
          <w:p w:rsidR="004638D8" w:rsidRPr="006A0EB8" w:rsidRDefault="004638D8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4638D8" w:rsidRPr="006A0EB8" w:rsidRDefault="00DC5BCE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Действует до 2022 года</w:t>
            </w:r>
          </w:p>
        </w:tc>
      </w:tr>
      <w:tr w:rsidR="004638D8" w:rsidRPr="006A0EB8" w:rsidTr="0084474D">
        <w:tc>
          <w:tcPr>
            <w:tcW w:w="429" w:type="dxa"/>
          </w:tcPr>
          <w:p w:rsidR="004638D8" w:rsidRPr="006A0EB8" w:rsidRDefault="00E72B0B" w:rsidP="00D30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30F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638D8"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DC5BCE" w:rsidRPr="006A0EB8" w:rsidRDefault="00DC5BCE" w:rsidP="00DC5BCE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</w:t>
            </w:r>
            <w:r w:rsidR="00173224">
              <w:rPr>
                <w:rFonts w:ascii="Times New Roman" w:hAnsi="Times New Roman" w:cs="Times New Roman"/>
                <w:sz w:val="20"/>
                <w:szCs w:val="20"/>
              </w:rPr>
              <w:t>тельства РФ от 25.04.2012 N 390</w:t>
            </w:r>
          </w:p>
          <w:p w:rsidR="00DC5BCE" w:rsidRPr="006A0EB8" w:rsidRDefault="00DC5BCE" w:rsidP="00DC5BCE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 противопожарном режиме"</w:t>
            </w:r>
          </w:p>
          <w:p w:rsidR="004638D8" w:rsidRPr="006A0EB8" w:rsidRDefault="004638D8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DC5BCE" w:rsidRPr="006A0EB8" w:rsidRDefault="00DC5BCE" w:rsidP="00DC5BCE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16.09.2020 N 1479</w:t>
            </w:r>
          </w:p>
          <w:p w:rsidR="004638D8" w:rsidRPr="006A0EB8" w:rsidRDefault="00DC5BCE" w:rsidP="00173224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Правил противопожарного</w:t>
            </w:r>
            <w:r w:rsidR="00173224">
              <w:rPr>
                <w:rFonts w:ascii="Times New Roman" w:hAnsi="Times New Roman" w:cs="Times New Roman"/>
                <w:sz w:val="20"/>
                <w:szCs w:val="20"/>
              </w:rPr>
              <w:t xml:space="preserve"> режима в Российской Федерации"</w:t>
            </w:r>
          </w:p>
        </w:tc>
        <w:tc>
          <w:tcPr>
            <w:tcW w:w="2092" w:type="dxa"/>
          </w:tcPr>
          <w:p w:rsidR="004638D8" w:rsidRPr="006A0EB8" w:rsidRDefault="004638D8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8D8" w:rsidRPr="006A0EB8" w:rsidTr="0084474D">
        <w:tc>
          <w:tcPr>
            <w:tcW w:w="429" w:type="dxa"/>
          </w:tcPr>
          <w:p w:rsidR="004638D8" w:rsidRPr="006A0EB8" w:rsidRDefault="00E72B0B" w:rsidP="00D30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30F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638D8"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DC5BCE" w:rsidRPr="006A0EB8" w:rsidRDefault="00DC5BCE" w:rsidP="00DC5BCE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Госгортехнадзора РФ от 18.06.2003 N 94</w:t>
            </w:r>
          </w:p>
          <w:p w:rsidR="004638D8" w:rsidRPr="006A0EB8" w:rsidRDefault="00DC5BCE" w:rsidP="00193F2A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"Об утверждении Типовой инструкции по контролю металла и продлению </w:t>
            </w:r>
            <w:proofErr w:type="gramStart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срока службы основных элементов котлов турбин</w:t>
            </w:r>
            <w:proofErr w:type="gramEnd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 и трубопроводов тепловы</w:t>
            </w:r>
            <w:r w:rsidR="00193F2A">
              <w:rPr>
                <w:rFonts w:ascii="Times New Roman" w:hAnsi="Times New Roman" w:cs="Times New Roman"/>
                <w:sz w:val="20"/>
                <w:szCs w:val="20"/>
              </w:rPr>
              <w:t>х электростанций"</w:t>
            </w:r>
          </w:p>
        </w:tc>
        <w:tc>
          <w:tcPr>
            <w:tcW w:w="3828" w:type="dxa"/>
          </w:tcPr>
          <w:p w:rsidR="004638D8" w:rsidRPr="006A0EB8" w:rsidRDefault="004638D8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4638D8" w:rsidRPr="006A0EB8" w:rsidRDefault="00173224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Утрачивает силу, н</w:t>
            </w:r>
            <w:r w:rsidR="00DC5BCE" w:rsidRPr="006A0EB8">
              <w:rPr>
                <w:rFonts w:ascii="Times New Roman" w:hAnsi="Times New Roman" w:cs="Times New Roman"/>
                <w:sz w:val="20"/>
                <w:szCs w:val="20"/>
              </w:rPr>
              <w:t>ет замены</w:t>
            </w:r>
          </w:p>
        </w:tc>
      </w:tr>
      <w:tr w:rsidR="00DC5BCE" w:rsidRPr="006A0EB8" w:rsidTr="007D4A3E">
        <w:tc>
          <w:tcPr>
            <w:tcW w:w="10456" w:type="dxa"/>
            <w:gridSpan w:val="4"/>
          </w:tcPr>
          <w:p w:rsidR="00DC5BCE" w:rsidRPr="00173224" w:rsidRDefault="007E4E98" w:rsidP="00DC5B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ГИДРОТЕХНИЧЕСКИЕ СООРУЖЕНИЯ (</w:t>
            </w:r>
            <w:r w:rsidR="00DC5BCE" w:rsidRPr="00173224">
              <w:rPr>
                <w:rFonts w:ascii="Times New Roman" w:hAnsi="Times New Roman" w:cs="Times New Roman"/>
                <w:b/>
              </w:rPr>
              <w:t>ГТС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638D8" w:rsidRPr="006A0EB8" w:rsidTr="0084474D">
        <w:tc>
          <w:tcPr>
            <w:tcW w:w="429" w:type="dxa"/>
          </w:tcPr>
          <w:p w:rsidR="004638D8" w:rsidRPr="006A0EB8" w:rsidRDefault="00E72B0B" w:rsidP="00D30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30F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C5BCE"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DC5BCE" w:rsidRPr="006A0EB8" w:rsidRDefault="00DC5BCE" w:rsidP="00DC5BCE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02.11.2013 N 986</w:t>
            </w:r>
          </w:p>
          <w:p w:rsidR="004638D8" w:rsidRPr="006A0EB8" w:rsidRDefault="00DC5BCE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 классификации гидротехнических сооружений"</w:t>
            </w:r>
          </w:p>
        </w:tc>
        <w:tc>
          <w:tcPr>
            <w:tcW w:w="3828" w:type="dxa"/>
          </w:tcPr>
          <w:p w:rsidR="00DC5BCE" w:rsidRPr="006A0EB8" w:rsidRDefault="00DC5BCE" w:rsidP="00DC5BCE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05.10.2020 N 1607</w:t>
            </w:r>
          </w:p>
          <w:p w:rsidR="004638D8" w:rsidRPr="006A0EB8" w:rsidRDefault="00DC5BCE" w:rsidP="00193F2A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критериев классификации гидротехнических сооружен</w:t>
            </w:r>
            <w:r w:rsidR="00193F2A">
              <w:rPr>
                <w:rFonts w:ascii="Times New Roman" w:hAnsi="Times New Roman" w:cs="Times New Roman"/>
                <w:sz w:val="20"/>
                <w:szCs w:val="20"/>
              </w:rPr>
              <w:t>ий"</w:t>
            </w:r>
          </w:p>
        </w:tc>
        <w:tc>
          <w:tcPr>
            <w:tcW w:w="2092" w:type="dxa"/>
          </w:tcPr>
          <w:p w:rsidR="004638D8" w:rsidRPr="006A0EB8" w:rsidRDefault="004638D8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BCE" w:rsidRPr="006A0EB8" w:rsidTr="0084474D">
        <w:tc>
          <w:tcPr>
            <w:tcW w:w="429" w:type="dxa"/>
          </w:tcPr>
          <w:p w:rsidR="00DC5BCE" w:rsidRPr="006A0EB8" w:rsidRDefault="00DC5BCE" w:rsidP="00D30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30F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DC5BCE" w:rsidRPr="006A0EB8" w:rsidRDefault="00DC5BCE" w:rsidP="00DC5BCE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23.05.1998 N 490</w:t>
            </w:r>
          </w:p>
          <w:p w:rsidR="00DC5BCE" w:rsidRPr="006A0EB8" w:rsidRDefault="00DC5BCE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 порядке формирования и ведения Российского регистра гидротехнических сооружений"</w:t>
            </w:r>
          </w:p>
        </w:tc>
        <w:tc>
          <w:tcPr>
            <w:tcW w:w="3828" w:type="dxa"/>
          </w:tcPr>
          <w:p w:rsidR="00DC5BCE" w:rsidRPr="006A0EB8" w:rsidRDefault="00DC5BCE" w:rsidP="00DC5BCE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20.11.2020 N 1893</w:t>
            </w:r>
          </w:p>
          <w:p w:rsidR="00DC5BCE" w:rsidRPr="006A0EB8" w:rsidRDefault="00DC5BCE" w:rsidP="00193F2A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Правил формирования и ведения Российского регист</w:t>
            </w:r>
            <w:r w:rsidR="00193F2A">
              <w:rPr>
                <w:rFonts w:ascii="Times New Roman" w:hAnsi="Times New Roman" w:cs="Times New Roman"/>
                <w:sz w:val="20"/>
                <w:szCs w:val="20"/>
              </w:rPr>
              <w:t>ра гидротехнических сооружений"</w:t>
            </w:r>
          </w:p>
        </w:tc>
        <w:tc>
          <w:tcPr>
            <w:tcW w:w="2092" w:type="dxa"/>
          </w:tcPr>
          <w:p w:rsidR="00DC5BCE" w:rsidRPr="006A0EB8" w:rsidRDefault="00DC5BCE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BCE" w:rsidRPr="006A0EB8" w:rsidTr="0084474D">
        <w:tc>
          <w:tcPr>
            <w:tcW w:w="429" w:type="dxa"/>
          </w:tcPr>
          <w:p w:rsidR="00DC5BCE" w:rsidRPr="006A0EB8" w:rsidRDefault="00DC5BCE" w:rsidP="00D30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30F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DC5BCE" w:rsidRPr="006A0EB8" w:rsidRDefault="00DC5BCE" w:rsidP="00DC5BCE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06.11.1998 N 1303</w:t>
            </w:r>
          </w:p>
          <w:p w:rsidR="00DC5BCE" w:rsidRPr="006A0EB8" w:rsidRDefault="00DC5BCE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Положения о декларировании безопасности гидротехнических сооружений"</w:t>
            </w:r>
          </w:p>
        </w:tc>
        <w:tc>
          <w:tcPr>
            <w:tcW w:w="3828" w:type="dxa"/>
          </w:tcPr>
          <w:p w:rsidR="00DC5BCE" w:rsidRPr="006A0EB8" w:rsidRDefault="00DC5BCE" w:rsidP="00DC5BCE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20.11.2020 N 1892</w:t>
            </w:r>
          </w:p>
          <w:p w:rsidR="00DC5BCE" w:rsidRPr="006A0EB8" w:rsidRDefault="00DC5BCE" w:rsidP="00193F2A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 декларировании безопаснос</w:t>
            </w:r>
            <w:r w:rsidR="00193F2A">
              <w:rPr>
                <w:rFonts w:ascii="Times New Roman" w:hAnsi="Times New Roman" w:cs="Times New Roman"/>
                <w:sz w:val="20"/>
                <w:szCs w:val="20"/>
              </w:rPr>
              <w:t>ти гидротехнических сооружений"</w:t>
            </w:r>
          </w:p>
        </w:tc>
        <w:tc>
          <w:tcPr>
            <w:tcW w:w="2092" w:type="dxa"/>
          </w:tcPr>
          <w:p w:rsidR="00DC5BCE" w:rsidRPr="006A0EB8" w:rsidRDefault="00DC5BCE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BCE" w:rsidRPr="006A0EB8" w:rsidTr="0084474D">
        <w:tc>
          <w:tcPr>
            <w:tcW w:w="429" w:type="dxa"/>
          </w:tcPr>
          <w:p w:rsidR="00DC5BCE" w:rsidRPr="006A0EB8" w:rsidRDefault="00DC5BCE" w:rsidP="00D30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30F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DC5BCE" w:rsidRPr="006A0EB8" w:rsidRDefault="00DC5BCE" w:rsidP="00DC5BCE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27.02.1999 N 237</w:t>
            </w:r>
          </w:p>
          <w:p w:rsidR="00DC5BCE" w:rsidRPr="006A0EB8" w:rsidRDefault="00DC5BCE" w:rsidP="00DC5BCE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"Об утверждении Положения об 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 (в том числе гидротехнического сооружения, находящегося в аварийном состоянии), гидротехнического сооружения, которое не имеет собственника или собственник которого неизвестен либо от права </w:t>
            </w:r>
            <w:proofErr w:type="gramStart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proofErr w:type="gramEnd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 на которое собственник отказался"</w:t>
            </w:r>
          </w:p>
          <w:p w:rsidR="00DC5BCE" w:rsidRPr="006A0EB8" w:rsidRDefault="00DC5BCE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DC5BCE" w:rsidRPr="006A0EB8" w:rsidRDefault="00DC5BCE" w:rsidP="00DC5BCE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Правительства РФ от 05.10.2020 N 1606</w:t>
            </w:r>
          </w:p>
          <w:p w:rsidR="00DC5BCE" w:rsidRDefault="00DC5BCE" w:rsidP="00193F2A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"Об утверждении Положения об 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 (в том числе гидротехнического сооружения, находящегося в аварийном состоянии), гидротехнического сооружения, которое не имеет собственника или собственник которого неизвестен либо от права </w:t>
            </w:r>
            <w:proofErr w:type="gramStart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proofErr w:type="gramEnd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193F2A">
              <w:rPr>
                <w:rFonts w:ascii="Times New Roman" w:hAnsi="Times New Roman" w:cs="Times New Roman"/>
                <w:sz w:val="20"/>
                <w:szCs w:val="20"/>
              </w:rPr>
              <w:t xml:space="preserve"> которое собственник отказался"</w:t>
            </w:r>
          </w:p>
          <w:p w:rsidR="0052625A" w:rsidRDefault="0052625A" w:rsidP="00193F2A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AB" w:rsidRDefault="005862AB" w:rsidP="005862AB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5862A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Приказ Ростехнадзора от 04.12.2020 № 496 </w:t>
            </w:r>
          </w:p>
          <w:p w:rsidR="0052625A" w:rsidRPr="005862AB" w:rsidRDefault="005862AB" w:rsidP="005862AB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2A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«Об утверждении Порядка согласования плана мероприятий по обеспечению безопасности гидротехнического сооружения, которое не имеет собственника или собственник которого неизвестен либо от права </w:t>
            </w:r>
            <w:proofErr w:type="gramStart"/>
            <w:r w:rsidRPr="005862A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собственности</w:t>
            </w:r>
            <w:proofErr w:type="gramEnd"/>
            <w:r w:rsidRPr="005862A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на которое собственник отказался (за исключением судоходных и портовых гидротехнических сооружений)».</w:t>
            </w:r>
          </w:p>
        </w:tc>
        <w:tc>
          <w:tcPr>
            <w:tcW w:w="2092" w:type="dxa"/>
          </w:tcPr>
          <w:p w:rsidR="00DC5BCE" w:rsidRPr="006A0EB8" w:rsidRDefault="00DC5BCE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BCE" w:rsidRPr="006A0EB8" w:rsidTr="0084474D">
        <w:tc>
          <w:tcPr>
            <w:tcW w:w="429" w:type="dxa"/>
          </w:tcPr>
          <w:p w:rsidR="00DC5BCE" w:rsidRPr="006A0EB8" w:rsidRDefault="00D30FD2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  <w:r w:rsidR="00DC5BCE"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DC5BCE" w:rsidRPr="006A0EB8" w:rsidRDefault="00DC5BCE" w:rsidP="00DC5BCE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18.12.2001 N 876</w:t>
            </w:r>
          </w:p>
          <w:p w:rsidR="00DC5BCE" w:rsidRPr="006A0EB8" w:rsidRDefault="00DC5BCE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"Об утверждении </w:t>
            </w:r>
            <w:proofErr w:type="gramStart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Правил определения величины финансового обеспечения гражданской ответственности</w:t>
            </w:r>
            <w:proofErr w:type="gramEnd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 за вред, причиненный в результате аварии гидротехнического сооружения"</w:t>
            </w:r>
          </w:p>
        </w:tc>
        <w:tc>
          <w:tcPr>
            <w:tcW w:w="3828" w:type="dxa"/>
          </w:tcPr>
          <w:p w:rsidR="00DC5BCE" w:rsidRPr="006A0EB8" w:rsidRDefault="00DC5BCE" w:rsidP="00DC5BCE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03.10.2020 N 1596</w:t>
            </w:r>
          </w:p>
          <w:p w:rsidR="00DC5BCE" w:rsidRPr="006A0EB8" w:rsidRDefault="00DC5BCE" w:rsidP="00193F2A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"Об утверждении </w:t>
            </w:r>
            <w:proofErr w:type="gramStart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Правил определения величины финансового обеспечения гражданской ответственности</w:t>
            </w:r>
            <w:proofErr w:type="gramEnd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 за вред, причиненный в результате аварии гидротехнического сооруж</w:t>
            </w:r>
            <w:r w:rsidR="00193F2A">
              <w:rPr>
                <w:rFonts w:ascii="Times New Roman" w:hAnsi="Times New Roman" w:cs="Times New Roman"/>
                <w:sz w:val="20"/>
                <w:szCs w:val="20"/>
              </w:rPr>
              <w:t>ения"</w:t>
            </w:r>
          </w:p>
        </w:tc>
        <w:tc>
          <w:tcPr>
            <w:tcW w:w="2092" w:type="dxa"/>
          </w:tcPr>
          <w:p w:rsidR="00DC5BCE" w:rsidRPr="006A0EB8" w:rsidRDefault="00DC5BCE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BCE" w:rsidRPr="006A0EB8" w:rsidTr="0084474D">
        <w:tc>
          <w:tcPr>
            <w:tcW w:w="429" w:type="dxa"/>
          </w:tcPr>
          <w:p w:rsidR="00DC5BCE" w:rsidRPr="006A0EB8" w:rsidRDefault="00D30FD2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DC5BCE"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C726E9" w:rsidRPr="00C726E9" w:rsidRDefault="00C726E9" w:rsidP="00C726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Правил консервации и ликвидации гидротехнического сооружения (с изменениями на 28 февраля 2018 года) (утратило силу с 01.01.2021 на основании постановления Правительства Российской Федерации от 22.07.2020 N 1086)</w:t>
            </w:r>
          </w:p>
          <w:p w:rsidR="00DC5BCE" w:rsidRPr="007E4E98" w:rsidRDefault="00C726E9" w:rsidP="007E4E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РФ от 20.10.2014 N 1081</w:t>
            </w:r>
          </w:p>
        </w:tc>
        <w:tc>
          <w:tcPr>
            <w:tcW w:w="3828" w:type="dxa"/>
          </w:tcPr>
          <w:p w:rsidR="00DC5BCE" w:rsidRPr="006A0EB8" w:rsidRDefault="00DC5BCE" w:rsidP="00DC5BCE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01.10.2020 N 1589</w:t>
            </w:r>
          </w:p>
          <w:p w:rsidR="00DC5BCE" w:rsidRPr="006A0EB8" w:rsidRDefault="00DC5BCE" w:rsidP="00193F2A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Правил консервации и ликвидаци</w:t>
            </w:r>
            <w:r w:rsidR="00193F2A">
              <w:rPr>
                <w:rFonts w:ascii="Times New Roman" w:hAnsi="Times New Roman" w:cs="Times New Roman"/>
                <w:sz w:val="20"/>
                <w:szCs w:val="20"/>
              </w:rPr>
              <w:t>и гидротехнического сооружения"</w:t>
            </w:r>
          </w:p>
        </w:tc>
        <w:tc>
          <w:tcPr>
            <w:tcW w:w="2092" w:type="dxa"/>
          </w:tcPr>
          <w:p w:rsidR="00DC5BCE" w:rsidRPr="006A0EB8" w:rsidRDefault="00DC5BCE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BCE" w:rsidRPr="006A0EB8" w:rsidTr="0084474D">
        <w:tc>
          <w:tcPr>
            <w:tcW w:w="429" w:type="dxa"/>
          </w:tcPr>
          <w:p w:rsidR="00DC5BCE" w:rsidRPr="006A0EB8" w:rsidRDefault="00D30FD2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DC5BCE"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DC5BCE" w:rsidRPr="006A0EB8" w:rsidRDefault="00DC5BCE" w:rsidP="00DC5BCE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02.07.2012 N 377</w:t>
            </w:r>
          </w:p>
          <w:p w:rsidR="00DC5BCE" w:rsidRPr="006A0EB8" w:rsidRDefault="00DC5BCE" w:rsidP="00193F2A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формы декларации безопасности гидротехнических сооружений (за исключением судоходны</w:t>
            </w:r>
            <w:r w:rsidR="00193F2A">
              <w:rPr>
                <w:rFonts w:ascii="Times New Roman" w:hAnsi="Times New Roman" w:cs="Times New Roman"/>
                <w:sz w:val="20"/>
                <w:szCs w:val="20"/>
              </w:rPr>
              <w:t>х гидротехнических сооружений)"</w:t>
            </w:r>
          </w:p>
        </w:tc>
        <w:tc>
          <w:tcPr>
            <w:tcW w:w="3828" w:type="dxa"/>
          </w:tcPr>
          <w:p w:rsidR="00DC5BCE" w:rsidRPr="00662C8D" w:rsidRDefault="00662C8D" w:rsidP="00662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C8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Приказ Ростехнадзора от 09.12.2020 № 509 «Об утверждении формы декларации безопасности гидротехнического сооружения (за исключением судоходных и портовых гидротехнических сооружений)».</w:t>
            </w:r>
            <w:r w:rsidRPr="00662C8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br/>
            </w:r>
          </w:p>
        </w:tc>
        <w:tc>
          <w:tcPr>
            <w:tcW w:w="2092" w:type="dxa"/>
          </w:tcPr>
          <w:p w:rsidR="00DC5BCE" w:rsidRPr="006A0EB8" w:rsidRDefault="00DC5BCE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BCE" w:rsidRPr="006A0EB8" w:rsidTr="0084474D">
        <w:tc>
          <w:tcPr>
            <w:tcW w:w="429" w:type="dxa"/>
          </w:tcPr>
          <w:p w:rsidR="00DC5BCE" w:rsidRPr="006A0EB8" w:rsidRDefault="00D30FD2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DC5BCE"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DC5BCE" w:rsidRPr="006A0EB8" w:rsidRDefault="00DC5BCE" w:rsidP="00DC5BCE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24.06.2014 N 263</w:t>
            </w:r>
          </w:p>
          <w:p w:rsidR="00DC5BCE" w:rsidRPr="006A0EB8" w:rsidRDefault="00DC5BCE" w:rsidP="00DC5BCE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"Об утверждении квалификационных требований к специалистам, включаемым в состав экспертных комиссий по проведению государственной экспертизы деклараций безопасности гидротехнических сооружений 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(за исключением судоходных и портовых гидротехнических сооружений)"</w:t>
            </w:r>
          </w:p>
          <w:p w:rsidR="00DC5BCE" w:rsidRPr="006A0EB8" w:rsidRDefault="00DC5BCE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2B4E1B" w:rsidRPr="006A0EB8" w:rsidRDefault="002B4E1B" w:rsidP="002B4E1B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 Ростехнадзора от 14.12.2020 N 522</w:t>
            </w:r>
          </w:p>
          <w:p w:rsidR="00DC5BCE" w:rsidRPr="006A0EB8" w:rsidRDefault="002B4E1B" w:rsidP="00193F2A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"Об утверждении Квалификационных требований к специалистам, включаемым в состав экспертных комиссий по проведению государственной экспертизы 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деклараций безопасности гидротехнических сооружений (за исключением судоходных и портовых гидротехнических сооружений)"</w:t>
            </w:r>
          </w:p>
        </w:tc>
        <w:tc>
          <w:tcPr>
            <w:tcW w:w="2092" w:type="dxa"/>
          </w:tcPr>
          <w:p w:rsidR="00DC5BCE" w:rsidRPr="006A0EB8" w:rsidRDefault="00DC5BCE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BCE" w:rsidRPr="006A0EB8" w:rsidTr="0084474D">
        <w:tc>
          <w:tcPr>
            <w:tcW w:w="429" w:type="dxa"/>
          </w:tcPr>
          <w:p w:rsidR="00DC5BCE" w:rsidRPr="006A0EB8" w:rsidRDefault="00E72B0B" w:rsidP="00D30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D30F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C5BCE"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2B4E1B" w:rsidRPr="006A0EB8" w:rsidRDefault="002B4E1B" w:rsidP="002B4E1B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07.07.2014 N 298</w:t>
            </w:r>
          </w:p>
          <w:p w:rsidR="00DC5BCE" w:rsidRPr="006A0EB8" w:rsidRDefault="002B4E1B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(за исключением судоходных и портовых гидротехнических сооружений)"</w:t>
            </w:r>
          </w:p>
        </w:tc>
        <w:tc>
          <w:tcPr>
            <w:tcW w:w="3828" w:type="dxa"/>
          </w:tcPr>
          <w:p w:rsidR="005862AB" w:rsidRDefault="005862AB" w:rsidP="00BE736C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5862A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Приказ Ростехнадзора от 07.12.2020 № 501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br/>
            </w:r>
          </w:p>
          <w:p w:rsidR="00DC5BCE" w:rsidRPr="005862AB" w:rsidRDefault="005862AB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2A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«Об утверждении Требований к заключению экспертной комиссии по декларации безопасности гидротехнического сооружения (за исключением судоходных и портовых гидротехнических сооружений)».</w:t>
            </w:r>
            <w:r w:rsidRPr="005862A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br/>
            </w:r>
          </w:p>
        </w:tc>
        <w:tc>
          <w:tcPr>
            <w:tcW w:w="2092" w:type="dxa"/>
          </w:tcPr>
          <w:p w:rsidR="00DC5BCE" w:rsidRPr="006A0EB8" w:rsidRDefault="00DC5BCE" w:rsidP="002B4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BCE" w:rsidRPr="006A0EB8" w:rsidTr="0084474D">
        <w:tc>
          <w:tcPr>
            <w:tcW w:w="429" w:type="dxa"/>
          </w:tcPr>
          <w:p w:rsidR="00DC5BCE" w:rsidRPr="006A0EB8" w:rsidRDefault="00E72B0B" w:rsidP="00D30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30F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C5BCE"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2B4E1B" w:rsidRPr="006A0EB8" w:rsidRDefault="002B4E1B" w:rsidP="002B4E1B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02.10.2015 N 395</w:t>
            </w:r>
          </w:p>
          <w:p w:rsidR="002B4E1B" w:rsidRPr="006A0EB8" w:rsidRDefault="002B4E1B" w:rsidP="002B4E1B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Требований к содержанию правил эксплуатации гидротехнических сооружений (за исключением судоходных и портовых гидротехнических сооружений)"</w:t>
            </w:r>
          </w:p>
          <w:p w:rsidR="00DC5BCE" w:rsidRPr="006A0EB8" w:rsidRDefault="00DC5BCE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2B4E1B" w:rsidRPr="006A0EB8" w:rsidRDefault="002B4E1B" w:rsidP="002B4E1B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26.11.2020 N 462</w:t>
            </w:r>
          </w:p>
          <w:p w:rsidR="00DC5BCE" w:rsidRPr="006A0EB8" w:rsidRDefault="002B4E1B" w:rsidP="00193F2A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Требований к содержанию правил эксплуатации гидротехнических сооружений (за исключением судоходных и портовых гидротехнических сооружений)"</w:t>
            </w:r>
          </w:p>
        </w:tc>
        <w:tc>
          <w:tcPr>
            <w:tcW w:w="2092" w:type="dxa"/>
          </w:tcPr>
          <w:p w:rsidR="00DC5BCE" w:rsidRPr="006A0EB8" w:rsidRDefault="00DC5BCE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BCE" w:rsidRPr="006A0EB8" w:rsidTr="0084474D">
        <w:tc>
          <w:tcPr>
            <w:tcW w:w="429" w:type="dxa"/>
          </w:tcPr>
          <w:p w:rsidR="00DC5BCE" w:rsidRPr="006A0EB8" w:rsidRDefault="00E72B0B" w:rsidP="00D30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30F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C5BCE"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2B4E1B" w:rsidRPr="006A0EB8" w:rsidRDefault="002B4E1B" w:rsidP="002B4E1B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30.10.2013 N 506</w:t>
            </w:r>
          </w:p>
          <w:p w:rsidR="002B4E1B" w:rsidRPr="006A0EB8" w:rsidRDefault="002B4E1B" w:rsidP="002B4E1B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"Об утверждении формы акта </w:t>
            </w:r>
            <w:proofErr w:type="spellStart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преддекларационного</w:t>
            </w:r>
            <w:proofErr w:type="spellEnd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 обследования гидротехнических сооружений (за исключением судоходных и портовых гидротехнических сооружений)"</w:t>
            </w:r>
          </w:p>
          <w:p w:rsidR="00DC5BCE" w:rsidRPr="006A0EB8" w:rsidRDefault="00DC5BCE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432895" w:rsidRDefault="00432895" w:rsidP="00432895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43289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Приказ Ростехнадзора от 26.11.2020 № 465</w:t>
            </w:r>
          </w:p>
          <w:p w:rsidR="00432895" w:rsidRDefault="00432895" w:rsidP="00432895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43289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C5BCE" w:rsidRPr="00432895" w:rsidRDefault="00432895" w:rsidP="00432895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43289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«Об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 (за исключением судоходных и портовых гидротехнических сооружений)».</w:t>
            </w:r>
            <w:r w:rsidRPr="0043289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br/>
            </w:r>
          </w:p>
        </w:tc>
        <w:tc>
          <w:tcPr>
            <w:tcW w:w="2092" w:type="dxa"/>
          </w:tcPr>
          <w:p w:rsidR="00DC5BCE" w:rsidRPr="006A0EB8" w:rsidRDefault="00DC5BCE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BCE" w:rsidRPr="006A0EB8" w:rsidTr="0084474D">
        <w:tc>
          <w:tcPr>
            <w:tcW w:w="429" w:type="dxa"/>
          </w:tcPr>
          <w:p w:rsidR="00DC5BCE" w:rsidRPr="006A0EB8" w:rsidRDefault="00DC5BCE" w:rsidP="00D30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30F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2B4E1B" w:rsidRPr="006A0EB8" w:rsidRDefault="002B4E1B" w:rsidP="002B4E1B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03.11.2011 N 625</w:t>
            </w:r>
          </w:p>
          <w:p w:rsidR="00DC5BCE" w:rsidRPr="006A0EB8" w:rsidRDefault="002B4E1B" w:rsidP="00173224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Дополнительных требований к содержанию деклараций безопасности гидротехнических сооружений и методики их составления, учитывающих особенности декларирования безопасности гидротехнических сооружений различных видов в зависимости от их назначения, класса, конструкции, условий эксплуатации и специальных требований к безопасности"</w:t>
            </w:r>
          </w:p>
        </w:tc>
        <w:tc>
          <w:tcPr>
            <w:tcW w:w="3828" w:type="dxa"/>
          </w:tcPr>
          <w:p w:rsidR="00DC5BCE" w:rsidRPr="006A0EB8" w:rsidRDefault="00DC5BCE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DC5BCE" w:rsidRPr="006A0EB8" w:rsidRDefault="002B4E1B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Утрачивает силу, замены нет</w:t>
            </w:r>
          </w:p>
        </w:tc>
      </w:tr>
      <w:tr w:rsidR="007D4A3E" w:rsidRPr="006A0EB8" w:rsidTr="0084474D">
        <w:tc>
          <w:tcPr>
            <w:tcW w:w="429" w:type="dxa"/>
          </w:tcPr>
          <w:p w:rsidR="007D4A3E" w:rsidRPr="006A0EB8" w:rsidRDefault="007D4A3E" w:rsidP="00D30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</w:tcPr>
          <w:p w:rsidR="007D4A3E" w:rsidRPr="006A0EB8" w:rsidRDefault="007D4A3E" w:rsidP="002B4E1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D4A3E" w:rsidRPr="007E4E98" w:rsidRDefault="007D4A3E" w:rsidP="007D4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E98">
              <w:rPr>
                <w:rFonts w:ascii="Times New Roman" w:hAnsi="Times New Roman" w:cs="Times New Roman"/>
                <w:sz w:val="20"/>
                <w:szCs w:val="20"/>
              </w:rPr>
              <w:t>Приказ Федеральной службы по экологическому, технологическому и атомному надзору от 10 декабря 2020 г. N 516</w:t>
            </w:r>
            <w:r w:rsidRPr="007E4E98">
              <w:rPr>
                <w:rFonts w:ascii="Times New Roman" w:hAnsi="Times New Roman" w:cs="Times New Roman"/>
                <w:sz w:val="20"/>
                <w:szCs w:val="20"/>
              </w:rPr>
              <w:br/>
              <w:t>"Об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(за исключением судоходных и портовых гидротехнических сооружений)"</w:t>
            </w:r>
          </w:p>
          <w:p w:rsidR="007D4A3E" w:rsidRPr="006A0EB8" w:rsidRDefault="007D4A3E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7D4A3E" w:rsidRPr="006A0EB8" w:rsidRDefault="007D4A3E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BCE" w:rsidRPr="006A0EB8" w:rsidTr="0084474D">
        <w:tc>
          <w:tcPr>
            <w:tcW w:w="429" w:type="dxa"/>
          </w:tcPr>
          <w:p w:rsidR="00DC5BCE" w:rsidRPr="006A0EB8" w:rsidRDefault="00DC5BCE" w:rsidP="00D30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30F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2B4E1B" w:rsidRPr="006A0EB8" w:rsidRDefault="002B4E1B" w:rsidP="002B4E1B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МЧС РФ N 243, Минэнерго РФ N 150, МПР РФ N 270, Минтранса РФ N 68, Госгортехнадзора РФ N 89 от 18.05.2002</w:t>
            </w:r>
          </w:p>
          <w:p w:rsidR="00DC5BCE" w:rsidRPr="006A0EB8" w:rsidRDefault="002B4E1B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"Об утверждении Порядка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сооружения"</w:t>
            </w:r>
          </w:p>
        </w:tc>
        <w:tc>
          <w:tcPr>
            <w:tcW w:w="3828" w:type="dxa"/>
          </w:tcPr>
          <w:p w:rsidR="00DC5BCE" w:rsidRPr="006A0EB8" w:rsidRDefault="00DC5BCE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DC5BCE" w:rsidRPr="006A0EB8" w:rsidRDefault="002B4E1B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Утрачивает силу, замены нет</w:t>
            </w:r>
          </w:p>
        </w:tc>
      </w:tr>
      <w:tr w:rsidR="00DC5BCE" w:rsidRPr="006A0EB8" w:rsidTr="0084474D">
        <w:tc>
          <w:tcPr>
            <w:tcW w:w="429" w:type="dxa"/>
          </w:tcPr>
          <w:p w:rsidR="00DC5BCE" w:rsidRPr="006A0EB8" w:rsidRDefault="002B4E1B" w:rsidP="00D30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D30F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2B4E1B" w:rsidRPr="006A0EB8" w:rsidRDefault="002B4E1B" w:rsidP="002B4E1B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Госгортехнадзора РФ от 28.01.2002 N 6</w:t>
            </w:r>
          </w:p>
          <w:p w:rsidR="00DC5BCE" w:rsidRPr="006A0EB8" w:rsidRDefault="002B4E1B" w:rsidP="007E4E9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 xml:space="preserve">"Об утверждении </w:t>
            </w:r>
            <w:proofErr w:type="gramStart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Правил безопасности гидротехнических сооружений накопителей жидких промышленных отходов</w:t>
            </w:r>
            <w:proofErr w:type="gramEnd"/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828" w:type="dxa"/>
          </w:tcPr>
          <w:p w:rsidR="00DC5BCE" w:rsidRPr="006A0EB8" w:rsidRDefault="00DC5BCE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DC5BCE" w:rsidRPr="006A0EB8" w:rsidRDefault="002B4E1B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Утрачивает силу, замены нет</w:t>
            </w:r>
          </w:p>
        </w:tc>
      </w:tr>
      <w:tr w:rsidR="00DC5BCE" w:rsidRPr="006A0EB8" w:rsidTr="0084474D">
        <w:tc>
          <w:tcPr>
            <w:tcW w:w="429" w:type="dxa"/>
          </w:tcPr>
          <w:p w:rsidR="00DC5BCE" w:rsidRPr="006A0EB8" w:rsidRDefault="00D30FD2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2B4E1B"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2B4E1B" w:rsidRPr="006A0EB8" w:rsidRDefault="002B4E1B" w:rsidP="002B4E1B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Госгортехнадзора РФ от 12.01.1998 N 2</w:t>
            </w:r>
          </w:p>
          <w:p w:rsidR="00DC5BCE" w:rsidRPr="006A0EB8" w:rsidRDefault="002B4E1B" w:rsidP="00193F2A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Инструкции о порядке ведения мониторинга безопасности гидротехнических сооружений предприятий, организаций, подконтрольных Госгортехнадзору России"</w:t>
            </w:r>
          </w:p>
        </w:tc>
        <w:tc>
          <w:tcPr>
            <w:tcW w:w="3828" w:type="dxa"/>
          </w:tcPr>
          <w:p w:rsidR="00DC5BCE" w:rsidRPr="006A0EB8" w:rsidRDefault="00DC5BCE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DC5BCE" w:rsidRPr="006A0EB8" w:rsidRDefault="002B4E1B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Утрачивает силу, замены нет</w:t>
            </w:r>
          </w:p>
        </w:tc>
      </w:tr>
      <w:tr w:rsidR="002B4E1B" w:rsidRPr="006A0EB8" w:rsidTr="0084474D">
        <w:tc>
          <w:tcPr>
            <w:tcW w:w="429" w:type="dxa"/>
          </w:tcPr>
          <w:p w:rsidR="002B4E1B" w:rsidRPr="006A0EB8" w:rsidRDefault="00D30FD2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2B4E1B"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2B4E1B" w:rsidRPr="006A0EB8" w:rsidRDefault="002B4E1B" w:rsidP="002B4E1B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Постановление Госгортехнадзора РФ от 04.02.2002 N 10</w:t>
            </w:r>
          </w:p>
          <w:p w:rsidR="002B4E1B" w:rsidRPr="006A0EB8" w:rsidRDefault="002B4E1B" w:rsidP="00193F2A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Инструкции о порядке определения критериев безопасности и оценки состояния гидротехнических сооружений накопителей жидких промышленных отходов на поднадзорных Госгортехнадзору России производствах, объектах и в организациях"</w:t>
            </w:r>
          </w:p>
        </w:tc>
        <w:tc>
          <w:tcPr>
            <w:tcW w:w="3828" w:type="dxa"/>
          </w:tcPr>
          <w:p w:rsidR="002B4E1B" w:rsidRPr="006A0EB8" w:rsidRDefault="002B4E1B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2B4E1B" w:rsidRPr="006A0EB8" w:rsidRDefault="002B4E1B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Утрачивает силу, замены нет</w:t>
            </w:r>
          </w:p>
        </w:tc>
      </w:tr>
      <w:tr w:rsidR="002B4E1B" w:rsidRPr="006A0EB8" w:rsidTr="0084474D">
        <w:tc>
          <w:tcPr>
            <w:tcW w:w="429" w:type="dxa"/>
          </w:tcPr>
          <w:p w:rsidR="002B4E1B" w:rsidRPr="006A0EB8" w:rsidRDefault="00DC3323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2B4E1B"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2B4E1B" w:rsidRPr="006A0EB8" w:rsidRDefault="002B4E1B" w:rsidP="002B4E1B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Ростехнадзора от 25.04.2016 N 159</w:t>
            </w:r>
          </w:p>
          <w:p w:rsidR="002B4E1B" w:rsidRPr="006A0EB8" w:rsidRDefault="002B4E1B" w:rsidP="00193F2A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состава, формы представления сведений о гидротехническом сооружении, необходимых для формирования и ведения Российского регистра гидротехнических сооружений, и правил ее заполнения"</w:t>
            </w:r>
          </w:p>
        </w:tc>
        <w:tc>
          <w:tcPr>
            <w:tcW w:w="3828" w:type="dxa"/>
          </w:tcPr>
          <w:p w:rsidR="002B4E1B" w:rsidRPr="006A0EB8" w:rsidRDefault="002B4E1B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2B4E1B" w:rsidRPr="006A0EB8" w:rsidRDefault="002B4E1B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Утрачивает силу, замены нет</w:t>
            </w:r>
          </w:p>
        </w:tc>
      </w:tr>
      <w:tr w:rsidR="002B4E1B" w:rsidRPr="006A0EB8" w:rsidTr="0084474D">
        <w:tc>
          <w:tcPr>
            <w:tcW w:w="429" w:type="dxa"/>
          </w:tcPr>
          <w:p w:rsidR="002B4E1B" w:rsidRPr="006A0EB8" w:rsidRDefault="00DC3323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2B4E1B" w:rsidRPr="006A0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6A0EB8" w:rsidRPr="006A0EB8" w:rsidRDefault="006A0EB8" w:rsidP="006A0EB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"Правила эксплуатации мелиоративных систем и отдельно расположенных гидротехнических сооружений"</w:t>
            </w:r>
          </w:p>
          <w:p w:rsidR="006A0EB8" w:rsidRPr="006A0EB8" w:rsidRDefault="006A0EB8" w:rsidP="006A0EB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(утв. Минсельхозпродом РФ 26.05.1998)</w:t>
            </w:r>
          </w:p>
          <w:p w:rsidR="002B4E1B" w:rsidRPr="006A0EB8" w:rsidRDefault="002B4E1B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6A0EB8" w:rsidRPr="006A0EB8" w:rsidRDefault="006A0EB8" w:rsidP="006A0EB8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Приказ Минсельхоза России от 31.07.2020 N 438</w:t>
            </w:r>
          </w:p>
          <w:p w:rsidR="002B4E1B" w:rsidRPr="006A0EB8" w:rsidRDefault="006A0EB8" w:rsidP="00193F2A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B8">
              <w:rPr>
                <w:rFonts w:ascii="Times New Roman" w:hAnsi="Times New Roman" w:cs="Times New Roman"/>
                <w:sz w:val="20"/>
                <w:szCs w:val="20"/>
              </w:rPr>
              <w:t>"Об утверждении Правил эксплуатации мелиоративных систем и отдельно расположенных гидротехнических сооружений"</w:t>
            </w:r>
          </w:p>
        </w:tc>
        <w:tc>
          <w:tcPr>
            <w:tcW w:w="2092" w:type="dxa"/>
          </w:tcPr>
          <w:p w:rsidR="002B4E1B" w:rsidRPr="006A0EB8" w:rsidRDefault="002B4E1B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057" w:rsidRPr="006A0EB8" w:rsidTr="0084474D">
        <w:tc>
          <w:tcPr>
            <w:tcW w:w="429" w:type="dxa"/>
          </w:tcPr>
          <w:p w:rsidR="00311057" w:rsidRDefault="00311057" w:rsidP="00E72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</w:tcPr>
          <w:p w:rsidR="00311057" w:rsidRPr="006A0EB8" w:rsidRDefault="00311057" w:rsidP="006A0EB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311057" w:rsidRPr="00FF6862" w:rsidRDefault="00311057" w:rsidP="00311057">
            <w:pPr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0"/>
                <w:szCs w:val="20"/>
                <w:lang w:eastAsia="ru-RU"/>
              </w:rPr>
            </w:pPr>
            <w:r w:rsidRPr="00FF6862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0"/>
                <w:szCs w:val="20"/>
                <w:lang w:eastAsia="ru-RU"/>
              </w:rPr>
              <w:t xml:space="preserve">Приказ Федеральной службы по экологическому, технологическому и атомному надзору от 04.09.2020 г. № 334 "Об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</w:t>
            </w:r>
            <w:r w:rsidRPr="00FF6862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0"/>
                <w:szCs w:val="20"/>
                <w:lang w:eastAsia="ru-RU"/>
              </w:rPr>
              <w:lastRenderedPageBreak/>
              <w:t>электроэнергетики"</w:t>
            </w:r>
          </w:p>
          <w:p w:rsidR="00311057" w:rsidRPr="006A0EB8" w:rsidRDefault="00311057" w:rsidP="006A0EB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311057" w:rsidRPr="006A0EB8" w:rsidRDefault="00970167" w:rsidP="00B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Вступает в силу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15.02.2021</w:t>
            </w:r>
          </w:p>
        </w:tc>
      </w:tr>
    </w:tbl>
    <w:p w:rsidR="00BE736C" w:rsidRDefault="00BE736C" w:rsidP="00BE736C"/>
    <w:p w:rsidR="002879F8" w:rsidRPr="005E2020" w:rsidRDefault="007E4E98" w:rsidP="007E4E9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АДМИНИСТРАТИВНЫЕ РЕГЛАМЕНТЫ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16"/>
        <w:gridCol w:w="4371"/>
        <w:gridCol w:w="5569"/>
      </w:tblGrid>
      <w:tr w:rsidR="00BA6ABC" w:rsidRPr="00BA6ABC" w:rsidTr="002879F8">
        <w:tc>
          <w:tcPr>
            <w:tcW w:w="425" w:type="dxa"/>
          </w:tcPr>
          <w:p w:rsidR="00BA6ABC" w:rsidRPr="005E2020" w:rsidRDefault="00BA6ABC" w:rsidP="00BA6A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20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BA6ABC" w:rsidRPr="005E2020" w:rsidRDefault="00BA6ABC" w:rsidP="00BA6ABC">
            <w:pPr>
              <w:pStyle w:val="1"/>
              <w:shd w:val="clear" w:color="auto" w:fill="FFFFFF"/>
              <w:spacing w:before="0" w:beforeAutospacing="0" w:after="144" w:afterAutospacing="0" w:line="263" w:lineRule="atLeas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E2020">
              <w:rPr>
                <w:color w:val="000000" w:themeColor="text1"/>
                <w:sz w:val="24"/>
                <w:szCs w:val="24"/>
              </w:rPr>
              <w:t>Прежний регламент</w:t>
            </w:r>
          </w:p>
        </w:tc>
        <w:tc>
          <w:tcPr>
            <w:tcW w:w="5636" w:type="dxa"/>
          </w:tcPr>
          <w:p w:rsidR="00BA6ABC" w:rsidRPr="005E2020" w:rsidRDefault="005E2020" w:rsidP="00BA6A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20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Информация о статусе/замене</w:t>
            </w:r>
          </w:p>
        </w:tc>
      </w:tr>
      <w:tr w:rsidR="00BA6ABC" w:rsidRPr="00BA6ABC" w:rsidTr="002879F8">
        <w:tc>
          <w:tcPr>
            <w:tcW w:w="425" w:type="dxa"/>
          </w:tcPr>
          <w:p w:rsidR="002879F8" w:rsidRPr="00BA6ABC" w:rsidRDefault="002879F8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2879F8" w:rsidRPr="007E4E98" w:rsidRDefault="00460646" w:rsidP="007E4E98">
            <w:pPr>
              <w:pStyle w:val="1"/>
              <w:shd w:val="clear" w:color="auto" w:fill="FFFFFF"/>
              <w:spacing w:before="0" w:beforeAutospacing="0" w:after="144" w:afterAutospacing="0" w:line="263" w:lineRule="atLeast"/>
              <w:jc w:val="center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BA6ABC">
              <w:rPr>
                <w:b w:val="0"/>
                <w:color w:val="000000" w:themeColor="text1"/>
                <w:sz w:val="24"/>
                <w:szCs w:val="24"/>
              </w:rPr>
              <w:t>Приказ Ростехнадзора от 25.07.2016 N 306 (ред. от 30.06.2017) "Об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деятельности, связанной с обращением взрывчатых материалов промышленного назначения"</w:t>
            </w:r>
          </w:p>
        </w:tc>
        <w:tc>
          <w:tcPr>
            <w:tcW w:w="5636" w:type="dxa"/>
          </w:tcPr>
          <w:p w:rsidR="002879F8" w:rsidRPr="00BA6ABC" w:rsidRDefault="002879F8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Приказ Ростехнадзора от 25 ноября 2020 г. № 453 "Об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деятельности, связанной с обращением взрывчатых материалов промышленного назначения"</w:t>
            </w:r>
          </w:p>
        </w:tc>
      </w:tr>
      <w:tr w:rsidR="00BA6ABC" w:rsidRPr="00BA6ABC" w:rsidTr="002879F8">
        <w:tc>
          <w:tcPr>
            <w:tcW w:w="425" w:type="dxa"/>
          </w:tcPr>
          <w:p w:rsidR="002879F8" w:rsidRPr="00BA6ABC" w:rsidRDefault="002879F8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2879F8" w:rsidRPr="00BA6ABC" w:rsidRDefault="00460646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Приказ</w:t>
            </w: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Федеральной службы по экологическому, технологическому и атомному надзору </w:t>
            </w:r>
            <w:r w:rsidRPr="00BA6A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от</w:t>
            </w: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A6A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BA6A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08</w:t>
            </w: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BA6A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2015</w:t>
            </w: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№ </w:t>
            </w:r>
            <w:r w:rsidRPr="00BA6A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305</w:t>
            </w: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"Об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деятельности по эксплуатации взрывопожароопасных и химически опасных производственных объектов І, II и ІІІ классов опасности".</w:t>
            </w:r>
          </w:p>
        </w:tc>
        <w:tc>
          <w:tcPr>
            <w:tcW w:w="5636" w:type="dxa"/>
          </w:tcPr>
          <w:p w:rsidR="002879F8" w:rsidRPr="00BA6ABC" w:rsidRDefault="00460646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Приказ Ростехнадзора от 25.11.2020 № 454 "Об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эксплуатации взрывопожароопасных и химически опасных производственных объектов I, II и III классов опасности"</w:t>
            </w:r>
          </w:p>
        </w:tc>
      </w:tr>
      <w:tr w:rsidR="00BA6ABC" w:rsidRPr="00BA6ABC" w:rsidTr="002879F8">
        <w:tc>
          <w:tcPr>
            <w:tcW w:w="425" w:type="dxa"/>
          </w:tcPr>
          <w:p w:rsidR="002879F8" w:rsidRPr="00BA6ABC" w:rsidRDefault="002879F8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2879F8" w:rsidRPr="00BA6ABC" w:rsidRDefault="00460646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Приказ Федеральной службы по экологическому, технологическому и атомному надзору от 15 ноября 2012 г. № 658 "Об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деятельности по проведению экспертизы промышленной безопасности"</w:t>
            </w:r>
          </w:p>
        </w:tc>
        <w:tc>
          <w:tcPr>
            <w:tcW w:w="5636" w:type="dxa"/>
          </w:tcPr>
          <w:p w:rsidR="002879F8" w:rsidRPr="00BA6ABC" w:rsidRDefault="00460646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Приказ Ростехнадзора от 25.11.2020 № 455 "Об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деятельности по проведению экспертизы промышленной безопасности"</w:t>
            </w:r>
          </w:p>
        </w:tc>
      </w:tr>
      <w:tr w:rsidR="00BA6ABC" w:rsidRPr="00BA6ABC" w:rsidTr="002879F8">
        <w:tc>
          <w:tcPr>
            <w:tcW w:w="425" w:type="dxa"/>
          </w:tcPr>
          <w:p w:rsidR="002879F8" w:rsidRPr="00BA6ABC" w:rsidRDefault="002879F8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2879F8" w:rsidRPr="00BA6ABC" w:rsidRDefault="00460646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Приказ Ростехнадзора от 12 сентября 2012 г. № 512 «Об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деятельности по производству маркшейдерских работ»</w:t>
            </w:r>
          </w:p>
        </w:tc>
        <w:tc>
          <w:tcPr>
            <w:tcW w:w="5636" w:type="dxa"/>
          </w:tcPr>
          <w:p w:rsidR="002879F8" w:rsidRPr="00BA6ABC" w:rsidRDefault="00460646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Приказ Ростехнадзора от 25.11.2020 № 456 "Об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производства маркшейдерских работ"</w:t>
            </w:r>
          </w:p>
        </w:tc>
      </w:tr>
      <w:tr w:rsidR="00BA6ABC" w:rsidRPr="00BA6ABC" w:rsidTr="002879F8">
        <w:tc>
          <w:tcPr>
            <w:tcW w:w="425" w:type="dxa"/>
          </w:tcPr>
          <w:p w:rsidR="002879F8" w:rsidRPr="00BA6ABC" w:rsidRDefault="00BA6ABC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2879F8" w:rsidRPr="00BA6ABC" w:rsidRDefault="003101D8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anchor="7D20K3" w:history="1">
              <w:proofErr w:type="gramStart"/>
              <w:r w:rsidR="00F46062" w:rsidRPr="00BA6AB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Приказ Федеральной службы по экологическому, технологическому и </w:t>
              </w:r>
              <w:r w:rsidR="00F46062" w:rsidRPr="00BA6AB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lastRenderedPageBreak/>
                <w:t>атомному надзору от 12 февраля 2016 г. N 48 "Об утверждении Административного регламента по исполнению Федеральной службой по экологическому, технологическому и атомному надзору государственной функции по осуществлению контроля и надзора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</w:t>
              </w:r>
              <w:proofErr w:type="gramEnd"/>
              <w:r w:rsidR="00F46062" w:rsidRPr="00BA6AB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, применяемых на опасных производственных объектах, транспортировании опасных веществ на опасных производственных объектах"</w:t>
              </w:r>
            </w:hyperlink>
          </w:p>
        </w:tc>
        <w:tc>
          <w:tcPr>
            <w:tcW w:w="5636" w:type="dxa"/>
          </w:tcPr>
          <w:p w:rsidR="002879F8" w:rsidRPr="00BA6ABC" w:rsidRDefault="00F46062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Приказ Ростехнадзора от 03.07.2019 № 259 «Об утверждении </w:t>
            </w:r>
            <w:hyperlink r:id="rId14" w:anchor="6540IN" w:history="1">
              <w:r w:rsidRPr="00BA6AB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Административного регламента </w:t>
              </w:r>
              <w:r w:rsidRPr="00BA6AB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lastRenderedPageBreak/>
                <w:t>Федеральной службы по экологическому, технологическому и атомному надзору по осуществлению федерального государственного надзора в области промышленной безопасности</w:t>
              </w:r>
            </w:hyperlink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A6ABC" w:rsidRPr="00BA6ABC" w:rsidTr="002879F8">
        <w:tc>
          <w:tcPr>
            <w:tcW w:w="425" w:type="dxa"/>
          </w:tcPr>
          <w:p w:rsidR="002879F8" w:rsidRPr="00BA6ABC" w:rsidRDefault="00BA6ABC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5" w:type="dxa"/>
          </w:tcPr>
          <w:p w:rsidR="002879F8" w:rsidRPr="00BA6ABC" w:rsidRDefault="00F46062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5" w:anchor="6520IM" w:history="1">
              <w:r w:rsidRPr="00BA6ABC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Приказ  Федеральной службы по экологическому, технологическому и атомному надзору от 25 ноября 2016 г. N 494 "Об утверждении 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объектов"</w:t>
              </w:r>
            </w:hyperlink>
          </w:p>
        </w:tc>
        <w:tc>
          <w:tcPr>
            <w:tcW w:w="5636" w:type="dxa"/>
          </w:tcPr>
          <w:p w:rsidR="002879F8" w:rsidRPr="00BA6ABC" w:rsidRDefault="00F46062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Приказ Ростехнадзора от 08.04.2019 № 140 «Об утверждении </w:t>
            </w:r>
            <w:hyperlink r:id="rId16" w:anchor="64U0IK" w:history="1">
              <w:r w:rsidRPr="00BA6ABC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Административного регламента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</w:t>
              </w:r>
            </w:hyperlink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BA6ABC" w:rsidRPr="00BA6ABC" w:rsidTr="002879F8">
        <w:tc>
          <w:tcPr>
            <w:tcW w:w="425" w:type="dxa"/>
          </w:tcPr>
          <w:p w:rsidR="00F46062" w:rsidRPr="00BA6ABC" w:rsidRDefault="00BA6ABC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F46062" w:rsidRPr="00BA6ABC" w:rsidRDefault="00F46062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Ростехнадзора  от 23.06.2014 № 257 «</w:t>
            </w:r>
            <w:r w:rsidRPr="00BA6A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 утверждении </w:t>
            </w:r>
            <w:hyperlink r:id="rId17" w:anchor="6500IL" w:history="1">
              <w:r w:rsidRPr="00BA6ABC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ведению реестра деклараций промышленной безопасности</w:t>
              </w:r>
            </w:hyperlink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36" w:type="dxa"/>
          </w:tcPr>
          <w:p w:rsidR="00F46062" w:rsidRPr="00BA6ABC" w:rsidRDefault="00F46062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Действующий</w:t>
            </w:r>
          </w:p>
        </w:tc>
      </w:tr>
      <w:tr w:rsidR="00BA6ABC" w:rsidRPr="00BA6ABC" w:rsidTr="002879F8">
        <w:tc>
          <w:tcPr>
            <w:tcW w:w="425" w:type="dxa"/>
          </w:tcPr>
          <w:p w:rsidR="00F46062" w:rsidRPr="00BA6ABC" w:rsidRDefault="00BA6ABC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F46062" w:rsidRPr="00BA6ABC" w:rsidRDefault="003101D8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tgtFrame="_blank" w:history="1">
              <w:r w:rsidR="00C65ED2" w:rsidRPr="00BA6AB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Административный регламент Федеральной службы по экологическому, технологическому и атомному надзору по исполнению государственной функции по контролю и надзору за соблюдением требований пожарной безопасности при ведении взрывных работ, утвержденный приказом Ростехнадзора от 27.03.2012 № 195;</w:t>
              </w:r>
            </w:hyperlink>
          </w:p>
        </w:tc>
        <w:tc>
          <w:tcPr>
            <w:tcW w:w="5636" w:type="dxa"/>
          </w:tcPr>
          <w:p w:rsidR="00F46062" w:rsidRPr="00BA6ABC" w:rsidRDefault="00C65ED2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Действующий</w:t>
            </w:r>
          </w:p>
        </w:tc>
      </w:tr>
      <w:tr w:rsidR="00BA6ABC" w:rsidRPr="00BA6ABC" w:rsidTr="002879F8">
        <w:tc>
          <w:tcPr>
            <w:tcW w:w="425" w:type="dxa"/>
          </w:tcPr>
          <w:p w:rsidR="00F46062" w:rsidRPr="00BA6ABC" w:rsidRDefault="00BA6ABC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F46062" w:rsidRPr="00BA6ABC" w:rsidRDefault="00C65ED2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</w:t>
            </w: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федерального государственного строительного надзора при строительстве, реконструкции объектов капитального строительства, указанных в пункте 5.1 статьи 6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власти, утвержденный приказом</w:t>
            </w:r>
            <w:proofErr w:type="gramEnd"/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Ростехнадзора от 31.01.2013 № 38</w:t>
            </w:r>
          </w:p>
        </w:tc>
        <w:tc>
          <w:tcPr>
            <w:tcW w:w="5636" w:type="dxa"/>
          </w:tcPr>
          <w:p w:rsidR="00F46062" w:rsidRPr="00BA6ABC" w:rsidRDefault="00C65ED2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Действующий</w:t>
            </w:r>
          </w:p>
        </w:tc>
      </w:tr>
      <w:tr w:rsidR="00BA6ABC" w:rsidRPr="00BA6ABC" w:rsidTr="002879F8">
        <w:tc>
          <w:tcPr>
            <w:tcW w:w="425" w:type="dxa"/>
          </w:tcPr>
          <w:p w:rsidR="00F46062" w:rsidRPr="00BA6ABC" w:rsidRDefault="00BA6ABC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95" w:type="dxa"/>
          </w:tcPr>
          <w:p w:rsidR="00F46062" w:rsidRPr="00BA6ABC" w:rsidRDefault="00C65ED2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строительства, утвержденный приказом Ростехнадзора от 25.07.2013 № 325</w:t>
            </w:r>
          </w:p>
        </w:tc>
        <w:tc>
          <w:tcPr>
            <w:tcW w:w="5636" w:type="dxa"/>
          </w:tcPr>
          <w:p w:rsidR="00F46062" w:rsidRPr="00BA6ABC" w:rsidRDefault="00C65ED2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Действующий</w:t>
            </w:r>
          </w:p>
        </w:tc>
      </w:tr>
      <w:tr w:rsidR="00BA6ABC" w:rsidRPr="00BA6ABC" w:rsidTr="002879F8">
        <w:tc>
          <w:tcPr>
            <w:tcW w:w="425" w:type="dxa"/>
          </w:tcPr>
          <w:p w:rsidR="00F46062" w:rsidRPr="00BA6ABC" w:rsidRDefault="00BA6ABC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395" w:type="dxa"/>
          </w:tcPr>
          <w:p w:rsidR="00F46062" w:rsidRPr="00BA6ABC" w:rsidRDefault="003101D8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tgtFrame="_blank" w:history="1">
              <w:r w:rsidR="00C65ED2" w:rsidRPr="00BA6AB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Административный регламент взаимодействия Федеральной службы по экологическому, технологическому и атомному надзору с Федеральным агентством специального строительства при осуществлении государственного контроля (надзора) в сфере промышленной безопасности на опасных производственных объектах, подведомственных Федеральному агентству специального строительства, утвержденный приказом Ростехнадзора и </w:t>
              </w:r>
              <w:proofErr w:type="spellStart"/>
              <w:r w:rsidR="00C65ED2" w:rsidRPr="00BA6AB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Спецстроя</w:t>
              </w:r>
              <w:proofErr w:type="spellEnd"/>
              <w:r w:rsidR="00C65ED2" w:rsidRPr="00BA6AB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России от 05.12.2013 № 588/396;</w:t>
              </w:r>
            </w:hyperlink>
          </w:p>
        </w:tc>
        <w:tc>
          <w:tcPr>
            <w:tcW w:w="5636" w:type="dxa"/>
          </w:tcPr>
          <w:p w:rsidR="00F46062" w:rsidRPr="00BA6ABC" w:rsidRDefault="00C65ED2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Действующий</w:t>
            </w:r>
          </w:p>
        </w:tc>
      </w:tr>
      <w:tr w:rsidR="00BA6ABC" w:rsidRPr="00BA6ABC" w:rsidTr="002879F8">
        <w:tc>
          <w:tcPr>
            <w:tcW w:w="425" w:type="dxa"/>
          </w:tcPr>
          <w:p w:rsidR="00F46062" w:rsidRPr="00BA6ABC" w:rsidRDefault="00BA6ABC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395" w:type="dxa"/>
          </w:tcPr>
          <w:p w:rsidR="00F46062" w:rsidRPr="00BA6ABC" w:rsidRDefault="00C65ED2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контролю (надзору) за соблюдением особых условий использования земельных участков, расположенных в границах охранных зон объектов электросетевого хозяйства, утвержденный приказом </w:t>
            </w: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Ростехнадзора от 02.11.2011 № 624;</w:t>
            </w:r>
          </w:p>
        </w:tc>
        <w:tc>
          <w:tcPr>
            <w:tcW w:w="5636" w:type="dxa"/>
          </w:tcPr>
          <w:p w:rsidR="00F46062" w:rsidRPr="00BA6ABC" w:rsidRDefault="00C65ED2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Утратил силу</w:t>
            </w:r>
          </w:p>
        </w:tc>
      </w:tr>
      <w:tr w:rsidR="00BA6ABC" w:rsidRPr="00BA6ABC" w:rsidTr="002879F8">
        <w:tc>
          <w:tcPr>
            <w:tcW w:w="425" w:type="dxa"/>
          </w:tcPr>
          <w:p w:rsidR="00F46062" w:rsidRPr="00BA6ABC" w:rsidRDefault="00BA6ABC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395" w:type="dxa"/>
          </w:tcPr>
          <w:p w:rsidR="00F46062" w:rsidRPr="00BA6ABC" w:rsidRDefault="003101D8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tgtFrame="_blank" w:history="1">
              <w:r w:rsidR="00BA6ABC" w:rsidRPr="00BA6AB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контроля и надзора за проведением обязательного энергетического обследования в установленный срок, утвержденный приказом Ростехнадзора от 22.11.2011 № 653</w:t>
              </w:r>
            </w:hyperlink>
          </w:p>
        </w:tc>
        <w:tc>
          <w:tcPr>
            <w:tcW w:w="5636" w:type="dxa"/>
          </w:tcPr>
          <w:p w:rsidR="00F46062" w:rsidRPr="00BA6ABC" w:rsidRDefault="00BA6ABC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Утратил силу</w:t>
            </w:r>
          </w:p>
        </w:tc>
      </w:tr>
      <w:tr w:rsidR="00BA6ABC" w:rsidRPr="00BA6ABC" w:rsidTr="002879F8">
        <w:tc>
          <w:tcPr>
            <w:tcW w:w="425" w:type="dxa"/>
          </w:tcPr>
          <w:p w:rsidR="00F46062" w:rsidRPr="00BA6ABC" w:rsidRDefault="00BA6ABC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395" w:type="dxa"/>
          </w:tcPr>
          <w:p w:rsidR="00F46062" w:rsidRPr="00BA6ABC" w:rsidRDefault="003101D8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tgtFrame="_blank" w:history="1">
              <w:proofErr w:type="gramStart"/>
              <w:r w:rsidR="00BA6ABC" w:rsidRPr="00BA6AB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контроля и надзора за соблюдением юридическими лицами, в уставных капиталах которых доля (вклад) Российской Федерации, субъекта Российской Федерации, муниципального образования составляет более чем 50 процентов и (или) в отношении которых Российская Федерация, субъект Российской Федерации, муниципальное образование имеют право прямо или косвенно распоряжаться</w:t>
              </w:r>
              <w:proofErr w:type="gramEnd"/>
              <w:r w:rsidR="00BA6ABC" w:rsidRPr="00BA6AB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gramStart"/>
              <w:r w:rsidR="00BA6ABC" w:rsidRPr="00BA6AB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более чем 50 процентами общего количества голосов, приходящихся на голосующие акции (доли), составляющие уставные капиталы таких юридических лиц, государственными и муниципальными унитарными предприятиями, государственными и муниципальными учреждениями, государственными компаниями, государственными корпорациями, а также юридическими лицами, имущество которых либо более чем 50 процентов акций или долей в уставном капитале которых принадлежит государственным корпорациям, требования о принятии программ в области энергосбережения и</w:t>
              </w:r>
              <w:proofErr w:type="gramEnd"/>
              <w:r w:rsidR="00BA6ABC" w:rsidRPr="00BA6AB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повышения энергетической эффективности, </w:t>
              </w:r>
              <w:proofErr w:type="gramStart"/>
              <w:r w:rsidR="00BA6ABC" w:rsidRPr="00BA6AB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утвержденный</w:t>
              </w:r>
              <w:proofErr w:type="gramEnd"/>
              <w:r w:rsidR="00BA6ABC" w:rsidRPr="00BA6AB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приказом Ростехнадзора от 02.02.2012 № 72;</w:t>
              </w:r>
            </w:hyperlink>
          </w:p>
        </w:tc>
        <w:tc>
          <w:tcPr>
            <w:tcW w:w="5636" w:type="dxa"/>
          </w:tcPr>
          <w:p w:rsidR="00F46062" w:rsidRPr="00BA6ABC" w:rsidRDefault="00BA6ABC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Действующий</w:t>
            </w:r>
          </w:p>
        </w:tc>
      </w:tr>
      <w:tr w:rsidR="00BA6ABC" w:rsidRPr="00BA6ABC" w:rsidTr="002879F8">
        <w:tc>
          <w:tcPr>
            <w:tcW w:w="425" w:type="dxa"/>
          </w:tcPr>
          <w:p w:rsidR="00BA6ABC" w:rsidRPr="00BA6ABC" w:rsidRDefault="00BA6ABC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395" w:type="dxa"/>
          </w:tcPr>
          <w:p w:rsidR="00BA6ABC" w:rsidRPr="00BA6ABC" w:rsidRDefault="00BA6ABC" w:rsidP="00BA6ABC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Ростехнадзора от 12.08.2015 N 312</w:t>
            </w:r>
          </w:p>
          <w:p w:rsidR="00BA6ABC" w:rsidRPr="00BA6ABC" w:rsidRDefault="003101D8" w:rsidP="00BA6ABC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beforeAutospacing="0" w:after="20" w:afterAutospacing="0"/>
              <w:jc w:val="center"/>
              <w:rPr>
                <w:color w:val="000000" w:themeColor="text1"/>
              </w:rPr>
            </w:pPr>
            <w:hyperlink r:id="rId22" w:tgtFrame="_blank" w:history="1">
              <w:r w:rsidR="00BA6ABC" w:rsidRPr="00BA6ABC">
                <w:rPr>
                  <w:rStyle w:val="a5"/>
                  <w:color w:val="000000" w:themeColor="text1"/>
                  <w:u w:val="none"/>
                </w:rPr>
                <w:t xml:space="preserve">"Об утверждении Административного регламента Федеральной службы по экологическому, технологическому и атомному надзору по предоставлению </w:t>
              </w:r>
              <w:r w:rsidR="00BA6ABC" w:rsidRPr="00BA6ABC">
                <w:rPr>
                  <w:rStyle w:val="a5"/>
                  <w:color w:val="000000" w:themeColor="text1"/>
                  <w:u w:val="none"/>
                </w:rPr>
                <w:lastRenderedPageBreak/>
                <w:t>государственной услуги по утверждению деклараций безопасности поднадзорных гидротехнических сооружений, находящихся в эксплуатации"</w:t>
              </w:r>
            </w:hyperlink>
          </w:p>
          <w:p w:rsidR="00BA6ABC" w:rsidRPr="00BA6ABC" w:rsidRDefault="00BA6ABC" w:rsidP="00BA6ABC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6" w:type="dxa"/>
          </w:tcPr>
          <w:p w:rsidR="00BA6ABC" w:rsidRPr="00BA6ABC" w:rsidRDefault="00BA6ABC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Действующий</w:t>
            </w:r>
          </w:p>
        </w:tc>
      </w:tr>
      <w:tr w:rsidR="00BA6ABC" w:rsidRPr="00BA6ABC" w:rsidTr="002879F8">
        <w:tc>
          <w:tcPr>
            <w:tcW w:w="425" w:type="dxa"/>
          </w:tcPr>
          <w:p w:rsidR="00BA6ABC" w:rsidRPr="00BA6ABC" w:rsidRDefault="00BA6ABC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395" w:type="dxa"/>
          </w:tcPr>
          <w:p w:rsidR="00BA6ABC" w:rsidRPr="00BA6ABC" w:rsidRDefault="00BA6ABC" w:rsidP="00BA6ABC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Ростехнадзора от 02.10.2015 N 394</w:t>
            </w:r>
          </w:p>
          <w:p w:rsidR="00BA6ABC" w:rsidRPr="00BA6ABC" w:rsidRDefault="003101D8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anchor="6540IN" w:history="1">
              <w:r w:rsidR="00BA6ABC" w:rsidRPr="00BA6AB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Административный регламент Федеральной службы по экологическому, технологическому и атомному надзору по предоставлению государственной услуги по выдаче разрешений на эксплуатацию гидротехнических сооружений (за исключением судоходных и портовых гидротехнических сооружений)</w:t>
              </w:r>
            </w:hyperlink>
            <w:r w:rsidR="00BA6ABC"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36" w:type="dxa"/>
          </w:tcPr>
          <w:p w:rsidR="00BA6ABC" w:rsidRPr="00BA6ABC" w:rsidRDefault="005E2020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Действующий</w:t>
            </w:r>
          </w:p>
        </w:tc>
      </w:tr>
      <w:tr w:rsidR="00BA6ABC" w:rsidRPr="00BA6ABC" w:rsidTr="002879F8">
        <w:tc>
          <w:tcPr>
            <w:tcW w:w="425" w:type="dxa"/>
          </w:tcPr>
          <w:p w:rsidR="00BA6ABC" w:rsidRPr="00BA6ABC" w:rsidRDefault="00BA6ABC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395" w:type="dxa"/>
          </w:tcPr>
          <w:p w:rsidR="00BA6ABC" w:rsidRPr="00BA6ABC" w:rsidRDefault="00BA6ABC" w:rsidP="00BA6ABC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Ростехнадзора от 03.11.2015 N 448</w:t>
            </w:r>
          </w:p>
          <w:p w:rsidR="00BA6ABC" w:rsidRPr="00BA6ABC" w:rsidRDefault="003101D8" w:rsidP="00BA6ABC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beforeAutospacing="0" w:after="20" w:afterAutospacing="0"/>
              <w:jc w:val="center"/>
              <w:rPr>
                <w:color w:val="000000" w:themeColor="text1"/>
              </w:rPr>
            </w:pPr>
            <w:hyperlink r:id="rId24" w:tgtFrame="_blank" w:history="1">
              <w:r w:rsidR="00BA6ABC" w:rsidRPr="00BA6ABC">
                <w:rPr>
                  <w:rStyle w:val="a5"/>
                  <w:color w:val="000000" w:themeColor="text1"/>
                  <w:u w:val="none"/>
                </w:rPr>
                <w:t>"Об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определению экспертных центров, проводящих государственную экспертизу деклараций безопасности гидротехнических сооружений (за исключением судоходных и портовых гидротехнических сооружений)"</w:t>
              </w:r>
            </w:hyperlink>
          </w:p>
          <w:p w:rsidR="00BA6ABC" w:rsidRPr="00BA6ABC" w:rsidRDefault="00BA6ABC" w:rsidP="00BA6ABC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6" w:type="dxa"/>
          </w:tcPr>
          <w:p w:rsidR="00BA6ABC" w:rsidRPr="00BA6ABC" w:rsidRDefault="00BA6ABC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Действующий</w:t>
            </w:r>
          </w:p>
        </w:tc>
      </w:tr>
      <w:tr w:rsidR="00BA6ABC" w:rsidRPr="00BA6ABC" w:rsidTr="002879F8">
        <w:tc>
          <w:tcPr>
            <w:tcW w:w="425" w:type="dxa"/>
          </w:tcPr>
          <w:p w:rsidR="00BA6ABC" w:rsidRPr="00BA6ABC" w:rsidRDefault="00BA6ABC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395" w:type="dxa"/>
          </w:tcPr>
          <w:p w:rsidR="00BA6ABC" w:rsidRPr="00BA6ABC" w:rsidRDefault="00BA6ABC" w:rsidP="00BA6ABC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Ростехнадзора от 03.11.2015 N 447</w:t>
            </w:r>
          </w:p>
          <w:p w:rsidR="00BA6ABC" w:rsidRPr="00BA6ABC" w:rsidRDefault="003101D8" w:rsidP="00BA6ABC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beforeAutospacing="0" w:after="20" w:afterAutospacing="0"/>
              <w:jc w:val="center"/>
              <w:rPr>
                <w:color w:val="000000" w:themeColor="text1"/>
              </w:rPr>
            </w:pPr>
            <w:hyperlink r:id="rId25" w:tgtFrame="_blank" w:history="1">
              <w:r w:rsidR="00BA6ABC" w:rsidRPr="00BA6ABC">
                <w:rPr>
                  <w:rStyle w:val="a5"/>
                  <w:color w:val="000000" w:themeColor="text1"/>
                  <w:u w:val="none"/>
                </w:rPr>
                <w:t>"Об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согласованию правил эксплуатации гидротехнических сооружений (за исключением судоходных и портовых гидротехнических сооружений)"</w:t>
              </w:r>
            </w:hyperlink>
          </w:p>
          <w:p w:rsidR="00BA6ABC" w:rsidRPr="00BA6ABC" w:rsidRDefault="00BA6ABC" w:rsidP="00BA6ABC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6ABC" w:rsidRPr="00BA6ABC" w:rsidRDefault="00BA6ABC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6" w:type="dxa"/>
          </w:tcPr>
          <w:p w:rsidR="00BA6ABC" w:rsidRPr="00BA6ABC" w:rsidRDefault="00BA6ABC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Действующий</w:t>
            </w:r>
          </w:p>
        </w:tc>
      </w:tr>
      <w:tr w:rsidR="00BA6ABC" w:rsidRPr="00BA6ABC" w:rsidTr="002879F8">
        <w:tc>
          <w:tcPr>
            <w:tcW w:w="425" w:type="dxa"/>
          </w:tcPr>
          <w:p w:rsidR="00BA6ABC" w:rsidRPr="00BA6ABC" w:rsidRDefault="00BA6ABC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395" w:type="dxa"/>
          </w:tcPr>
          <w:p w:rsidR="00BA6ABC" w:rsidRPr="00BA6ABC" w:rsidRDefault="00BA6ABC" w:rsidP="00BA6ABC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Ростехнадзора от 12.08.2015 N 312</w:t>
            </w:r>
          </w:p>
          <w:p w:rsidR="00BA6ABC" w:rsidRPr="00BA6ABC" w:rsidRDefault="003101D8" w:rsidP="00BA6ABC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beforeAutospacing="0" w:after="20" w:afterAutospacing="0"/>
              <w:jc w:val="center"/>
              <w:rPr>
                <w:color w:val="000000" w:themeColor="text1"/>
              </w:rPr>
            </w:pPr>
            <w:hyperlink r:id="rId26" w:tgtFrame="_blank" w:history="1">
              <w:r w:rsidR="00BA6ABC" w:rsidRPr="00BA6ABC">
                <w:rPr>
                  <w:rStyle w:val="a5"/>
                  <w:color w:val="000000" w:themeColor="text1"/>
                  <w:u w:val="none"/>
                </w:rPr>
                <w:t xml:space="preserve">"Об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утверждению деклараций безопасности поднадзорных гидротехнических сооружений, находящихся в </w:t>
              </w:r>
              <w:r w:rsidR="00BA6ABC" w:rsidRPr="00BA6ABC">
                <w:rPr>
                  <w:rStyle w:val="a5"/>
                  <w:color w:val="000000" w:themeColor="text1"/>
                  <w:u w:val="none"/>
                </w:rPr>
                <w:lastRenderedPageBreak/>
                <w:t>эксплуатации"</w:t>
              </w:r>
            </w:hyperlink>
          </w:p>
          <w:p w:rsidR="00BA6ABC" w:rsidRPr="00BA6ABC" w:rsidRDefault="00BA6ABC" w:rsidP="00BA6ABC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(Зарегистрировано в Минюсте России</w:t>
            </w:r>
            <w:proofErr w:type="gramEnd"/>
          </w:p>
        </w:tc>
        <w:tc>
          <w:tcPr>
            <w:tcW w:w="5636" w:type="dxa"/>
          </w:tcPr>
          <w:p w:rsidR="00BA6ABC" w:rsidRPr="00BA6ABC" w:rsidRDefault="00BA6ABC" w:rsidP="00BA6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Действующий</w:t>
            </w:r>
          </w:p>
        </w:tc>
      </w:tr>
    </w:tbl>
    <w:p w:rsidR="005862AB" w:rsidRDefault="005862AB" w:rsidP="00BE736C"/>
    <w:p w:rsidR="00EA4CE0" w:rsidRDefault="005862AB" w:rsidP="00EA4CE0">
      <w:pPr>
        <w:ind w:left="-567" w:firstLine="567"/>
        <w:jc w:val="both"/>
        <w:rPr>
          <w:rFonts w:ascii="Times New Roman" w:eastAsia="Times New Roman" w:hAnsi="Times New Roman" w:cs="Times New Roman"/>
          <w:color w:val="242424"/>
          <w:spacing w:val="2"/>
          <w:lang w:eastAsia="ru-RU"/>
        </w:rPr>
      </w:pPr>
      <w:r w:rsidRPr="00EA4CE0">
        <w:rPr>
          <w:rFonts w:ascii="Times New Roman" w:hAnsi="Times New Roman" w:cs="Times New Roman"/>
        </w:rPr>
        <w:t xml:space="preserve">Новые НПА, ранее не фигурировавшие в  Приказе Ростехнадзора № 421 от </w:t>
      </w:r>
      <w:r w:rsidRPr="00EA4CE0">
        <w:rPr>
          <w:rFonts w:ascii="Times New Roman" w:eastAsia="Times New Roman" w:hAnsi="Times New Roman" w:cs="Times New Roman"/>
          <w:color w:val="242424"/>
          <w:spacing w:val="2"/>
          <w:lang w:eastAsia="ru-RU"/>
        </w:rPr>
        <w:br/>
        <w:t xml:space="preserve">17.10.2016 </w:t>
      </w:r>
      <w:r w:rsidR="00EA4CE0" w:rsidRPr="00EA4CE0">
        <w:rPr>
          <w:rFonts w:ascii="Times New Roman" w:eastAsia="Times New Roman" w:hAnsi="Times New Roman" w:cs="Times New Roman"/>
          <w:color w:val="242424"/>
          <w:spacing w:val="2"/>
          <w:lang w:eastAsia="ru-RU"/>
        </w:rPr>
        <w:t>«</w:t>
      </w:r>
      <w:r w:rsidRPr="00EA4CE0">
        <w:rPr>
          <w:rFonts w:ascii="Times New Roman" w:eastAsia="Times New Roman" w:hAnsi="Times New Roman" w:cs="Times New Roman"/>
          <w:color w:val="242424"/>
          <w:spacing w:val="2"/>
          <w:lang w:eastAsia="ru-RU"/>
        </w:rPr>
        <w:t>Об утверждении перечней правовых актов,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контроля (надзора), отнесенных к компетенции Федеральной службы по экологическому, технологическому и атомному надзору</w:t>
      </w:r>
      <w:r w:rsidR="00EA4CE0" w:rsidRPr="00EA4CE0">
        <w:rPr>
          <w:rFonts w:ascii="Times New Roman" w:eastAsia="Times New Roman" w:hAnsi="Times New Roman" w:cs="Times New Roman"/>
          <w:color w:val="242424"/>
          <w:spacing w:val="2"/>
          <w:lang w:eastAsia="ru-RU"/>
        </w:rPr>
        <w:t>»</w:t>
      </w:r>
      <w:r w:rsidR="00E72B0B">
        <w:rPr>
          <w:rFonts w:ascii="Times New Roman" w:eastAsia="Times New Roman" w:hAnsi="Times New Roman" w:cs="Times New Roman"/>
          <w:color w:val="242424"/>
          <w:spacing w:val="2"/>
          <w:lang w:eastAsia="ru-RU"/>
        </w:rPr>
        <w:t>:</w:t>
      </w:r>
    </w:p>
    <w:p w:rsidR="00750EFC" w:rsidRPr="00E72B0B" w:rsidRDefault="00E72B0B" w:rsidP="00E72B0B">
      <w:pPr>
        <w:rPr>
          <w:rFonts w:ascii="Times New Roman" w:hAnsi="Times New Roman" w:cs="Times New Roman"/>
        </w:rPr>
      </w:pPr>
      <w:r w:rsidRPr="00E72B0B">
        <w:rPr>
          <w:rFonts w:ascii="Times New Roman" w:hAnsi="Times New Roman" w:cs="Times New Roman"/>
        </w:rPr>
        <w:t>1.П</w:t>
      </w:r>
      <w:r>
        <w:rPr>
          <w:rFonts w:ascii="Times New Roman" w:hAnsi="Times New Roman" w:cs="Times New Roman"/>
        </w:rPr>
        <w:t>риказ</w:t>
      </w:r>
      <w:r w:rsidRPr="00E72B0B">
        <w:rPr>
          <w:rFonts w:ascii="Times New Roman" w:hAnsi="Times New Roman" w:cs="Times New Roman"/>
        </w:rPr>
        <w:t xml:space="preserve"> Ростехнадзора от 8 декабря 2020 г. № 503 «Об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назначения»</w:t>
      </w:r>
      <w:r>
        <w:rPr>
          <w:rFonts w:ascii="Times New Roman" w:hAnsi="Times New Roman" w:cs="Times New Roman"/>
        </w:rPr>
        <w:t>.</w:t>
      </w:r>
    </w:p>
    <w:p w:rsidR="00E72B0B" w:rsidRPr="00E72B0B" w:rsidRDefault="00E72B0B" w:rsidP="00E72B0B">
      <w:pPr>
        <w:rPr>
          <w:rFonts w:ascii="Times New Roman" w:hAnsi="Times New Roman" w:cs="Times New Roman"/>
        </w:rPr>
      </w:pPr>
      <w:r w:rsidRPr="00E72B0B">
        <w:rPr>
          <w:rFonts w:ascii="Times New Roman" w:hAnsi="Times New Roman" w:cs="Times New Roman"/>
        </w:rPr>
        <w:t>2.  «Основные требования безопасности для объектов производств боеприпасов и спецхимии», утвержденные приказом Ростехнадзора от 26.11.2020 № 458</w:t>
      </w:r>
      <w:r>
        <w:rPr>
          <w:rFonts w:ascii="Times New Roman" w:hAnsi="Times New Roman" w:cs="Times New Roman"/>
        </w:rPr>
        <w:t>.</w:t>
      </w:r>
    </w:p>
    <w:p w:rsidR="00A0610B" w:rsidRPr="00DC3323" w:rsidRDefault="00A0610B" w:rsidP="00A0610B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DC3323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 xml:space="preserve">3. </w:t>
      </w:r>
      <w:r w:rsidRPr="00DC3323">
        <w:rPr>
          <w:rFonts w:ascii="Times New Roman" w:hAnsi="Times New Roman" w:cs="Times New Roman"/>
          <w:sz w:val="24"/>
          <w:szCs w:val="24"/>
        </w:rPr>
        <w:t>Постановление Правительства РФ от 15.09.2020 N 1437</w:t>
      </w:r>
    </w:p>
    <w:p w:rsidR="00A0610B" w:rsidRPr="00DC3323" w:rsidRDefault="00A0610B" w:rsidP="00A0610B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DC3323">
        <w:rPr>
          <w:rFonts w:ascii="Times New Roman" w:hAnsi="Times New Roman" w:cs="Times New Roman"/>
          <w:sz w:val="24"/>
          <w:szCs w:val="24"/>
        </w:rPr>
        <w:t>"Об утверждении Положения о разработке планов мероприятий по локализации и ликвидации последствий аварий на опасных производственных объектах"</w:t>
      </w:r>
    </w:p>
    <w:p w:rsidR="00E72B0B" w:rsidRDefault="0090648F" w:rsidP="00EA4CE0">
      <w:pPr>
        <w:ind w:left="-567" w:firstLine="567"/>
        <w:jc w:val="both"/>
        <w:rPr>
          <w:rFonts w:ascii="Times New Roman" w:eastAsia="Times New Roman" w:hAnsi="Times New Roman" w:cs="Times New Roman"/>
          <w:color w:val="242424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2"/>
          <w:lang w:eastAsia="ru-RU"/>
        </w:rPr>
        <w:t>4. Приказ Министерства труда и социальной защиты Российской Федерации от 15.12.2020 № 903н «Об утверждении Правил по охране труда при эксплуатации электроустановок».</w:t>
      </w:r>
    </w:p>
    <w:p w:rsidR="00750EFC" w:rsidRPr="00750EFC" w:rsidRDefault="00750EFC" w:rsidP="00750EFC">
      <w:pPr>
        <w:pStyle w:val="headertext"/>
        <w:shd w:val="clear" w:color="auto" w:fill="FFFFFF"/>
        <w:spacing w:line="330" w:lineRule="atLeast"/>
        <w:jc w:val="both"/>
        <w:rPr>
          <w:b/>
          <w:bCs/>
          <w:color w:val="2B4279"/>
        </w:rPr>
      </w:pPr>
      <w:r w:rsidRPr="00750EFC">
        <w:rPr>
          <w:color w:val="242424"/>
          <w:spacing w:val="2"/>
        </w:rPr>
        <w:t xml:space="preserve">5.  </w:t>
      </w:r>
      <w:r w:rsidRPr="007E4E98">
        <w:rPr>
          <w:rFonts w:eastAsiaTheme="minorHAnsi"/>
          <w:lang w:eastAsia="en-US"/>
        </w:rPr>
        <w:t>Приказ Министерства труда и социальной защиты РФ от 17.12.2020 № 924н «Об утверждении </w:t>
      </w:r>
      <w:hyperlink r:id="rId27" w:history="1">
        <w:r w:rsidRPr="007E4E98">
          <w:rPr>
            <w:rFonts w:eastAsiaTheme="minorHAnsi"/>
            <w:lang w:eastAsia="en-US"/>
          </w:rPr>
          <w:t xml:space="preserve">Правил по охране труда при эксплуатации объектов теплоснабжения и </w:t>
        </w:r>
        <w:proofErr w:type="spellStart"/>
        <w:r w:rsidRPr="007E4E98">
          <w:rPr>
            <w:rFonts w:eastAsiaTheme="minorHAnsi"/>
            <w:lang w:eastAsia="en-US"/>
          </w:rPr>
          <w:t>теплопотребляющих</w:t>
        </w:r>
        <w:proofErr w:type="spellEnd"/>
        <w:r w:rsidRPr="007E4E98">
          <w:rPr>
            <w:rFonts w:eastAsiaTheme="minorHAnsi"/>
            <w:lang w:eastAsia="en-US"/>
          </w:rPr>
          <w:t xml:space="preserve"> установок</w:t>
        </w:r>
      </w:hyperlink>
      <w:r w:rsidRPr="007E4E98">
        <w:rPr>
          <w:rFonts w:eastAsiaTheme="minorHAnsi"/>
          <w:lang w:eastAsia="en-US"/>
        </w:rPr>
        <w:t>»</w:t>
      </w:r>
    </w:p>
    <w:p w:rsidR="008C45E1" w:rsidRPr="008C45E1" w:rsidRDefault="008C45E1" w:rsidP="008C45E1">
      <w:pPr>
        <w:jc w:val="both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</w:p>
    <w:p w:rsidR="008C45E1" w:rsidRPr="008C45E1" w:rsidRDefault="008C45E1" w:rsidP="008C45E1">
      <w:pPr>
        <w:ind w:left="-567" w:firstLine="567"/>
        <w:jc w:val="center"/>
        <w:rPr>
          <w:rFonts w:ascii="Times New Roman" w:eastAsia="Times New Roman" w:hAnsi="Times New Roman" w:cs="Times New Roman"/>
          <w:b/>
          <w:color w:val="242424"/>
          <w:spacing w:val="2"/>
          <w:sz w:val="24"/>
          <w:szCs w:val="24"/>
          <w:lang w:eastAsia="ru-RU"/>
        </w:rPr>
      </w:pPr>
      <w:r w:rsidRPr="008C45E1">
        <w:rPr>
          <w:rFonts w:ascii="Times New Roman" w:hAnsi="Times New Roman" w:cs="Times New Roman"/>
          <w:b/>
          <w:sz w:val="24"/>
          <w:szCs w:val="24"/>
        </w:rPr>
        <w:t>При проведении лицензионных проверок в отношении заявителей поднадзорных Управлению горного надзора, следует в том числе, руководствоваться следующими нормативными документами:</w:t>
      </w:r>
    </w:p>
    <w:p w:rsidR="008C45E1" w:rsidRPr="008C45E1" w:rsidRDefault="008C45E1" w:rsidP="00EA4CE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5E1">
        <w:rPr>
          <w:rFonts w:ascii="Times New Roman" w:hAnsi="Times New Roman" w:cs="Times New Roman"/>
          <w:sz w:val="24"/>
          <w:szCs w:val="24"/>
        </w:rPr>
        <w:t>- Постановление Правительства РФ от 15 сентября 2020 года № 1435 «О лицензировании деятельности, связанной с обращением взрывчатых материалов промышленного назначения»;</w:t>
      </w:r>
    </w:p>
    <w:p w:rsidR="008C45E1" w:rsidRPr="008C45E1" w:rsidRDefault="008C45E1" w:rsidP="00EA4CE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5E1">
        <w:rPr>
          <w:rFonts w:ascii="Times New Roman" w:hAnsi="Times New Roman" w:cs="Times New Roman"/>
          <w:sz w:val="24"/>
          <w:szCs w:val="24"/>
        </w:rPr>
        <w:t xml:space="preserve"> - Постановление Правительства РФ от 16 сентября 2020 года № 1477 «О лицензировании деятельности по проведению экспертизы промышленной безопасности»;</w:t>
      </w:r>
    </w:p>
    <w:p w:rsidR="008C45E1" w:rsidRPr="008C45E1" w:rsidRDefault="008C45E1" w:rsidP="00EA4CE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5E1">
        <w:rPr>
          <w:rFonts w:ascii="Times New Roman" w:hAnsi="Times New Roman" w:cs="Times New Roman"/>
          <w:sz w:val="24"/>
          <w:szCs w:val="24"/>
        </w:rPr>
        <w:t xml:space="preserve"> - Постановление Правительства РФ от 16 сентября 2020 года № 1467 «О лицензировании производства маркшейдерских работ»;</w:t>
      </w:r>
    </w:p>
    <w:p w:rsidR="008C45E1" w:rsidRDefault="008C45E1" w:rsidP="00EA4CE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5E1">
        <w:rPr>
          <w:rFonts w:ascii="Times New Roman" w:hAnsi="Times New Roman" w:cs="Times New Roman"/>
          <w:sz w:val="24"/>
          <w:szCs w:val="24"/>
        </w:rPr>
        <w:t xml:space="preserve"> - Постановление Правительства РФ от 12 октября 2020 года № 1661 «О лицензировании эксплуатации взрывопожароопасных и химически опасных производственных объектов I, II и III классов опасности».</w:t>
      </w:r>
    </w:p>
    <w:p w:rsidR="008C45E1" w:rsidRPr="008C45E1" w:rsidRDefault="008C45E1" w:rsidP="008C45E1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8C45E1">
        <w:rPr>
          <w:rFonts w:ascii="Times New Roman" w:hAnsi="Times New Roman" w:cs="Times New Roman"/>
          <w:b/>
          <w:sz w:val="24"/>
          <w:szCs w:val="24"/>
        </w:rPr>
        <w:t>ормативно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8C45E1">
        <w:rPr>
          <w:rFonts w:ascii="Times New Roman" w:hAnsi="Times New Roman" w:cs="Times New Roman"/>
          <w:b/>
          <w:sz w:val="24"/>
          <w:szCs w:val="24"/>
        </w:rPr>
        <w:t xml:space="preserve"> правовые документы в области промышленной безопасности горно-металлургической промышленности:</w:t>
      </w:r>
    </w:p>
    <w:p w:rsidR="008C45E1" w:rsidRPr="008C45E1" w:rsidRDefault="008C45E1" w:rsidP="00EA4CE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5E1">
        <w:rPr>
          <w:rFonts w:ascii="Times New Roman" w:hAnsi="Times New Roman" w:cs="Times New Roman"/>
          <w:sz w:val="24"/>
          <w:szCs w:val="24"/>
        </w:rPr>
        <w:t xml:space="preserve"> - Постановление Правительства РФ от 16 сентября 2020 года № 1465 «Об утверждении Правил подготовки и оформления документов, удостоверяющих уточненные границы горного отвода»;</w:t>
      </w:r>
    </w:p>
    <w:p w:rsidR="008C45E1" w:rsidRPr="008C45E1" w:rsidRDefault="008C45E1" w:rsidP="00EA4CE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5E1">
        <w:rPr>
          <w:rFonts w:ascii="Times New Roman" w:hAnsi="Times New Roman" w:cs="Times New Roman"/>
          <w:sz w:val="24"/>
          <w:szCs w:val="24"/>
        </w:rPr>
        <w:lastRenderedPageBreak/>
        <w:t xml:space="preserve"> - Приказ Ростехнадзора от 9 декабря 2020 года № 508 «Требования к содержанию проекта горного отвода, форме горноотводного акта, графических приложений к горноотводному акту и ведению реестра документов, удостоверяющих уточнённые границы горного отвода»;</w:t>
      </w:r>
    </w:p>
    <w:p w:rsidR="008C45E1" w:rsidRPr="008C45E1" w:rsidRDefault="008C45E1" w:rsidP="00EA4CE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5E1">
        <w:rPr>
          <w:rFonts w:ascii="Times New Roman" w:hAnsi="Times New Roman" w:cs="Times New Roman"/>
          <w:sz w:val="24"/>
          <w:szCs w:val="24"/>
        </w:rPr>
        <w:t xml:space="preserve"> - Постановление Правительства РФ от 16 сентября 2020 года № 1466 «Об утверждении Правил подготовки, рассмотрения и согласования планов и схем развития горных работ по видам полезных ископаемых»;</w:t>
      </w:r>
    </w:p>
    <w:p w:rsidR="008C45E1" w:rsidRPr="008C45E1" w:rsidRDefault="008C45E1" w:rsidP="00EA4CE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5E1">
        <w:rPr>
          <w:rFonts w:ascii="Times New Roman" w:hAnsi="Times New Roman" w:cs="Times New Roman"/>
          <w:sz w:val="24"/>
          <w:szCs w:val="24"/>
        </w:rPr>
        <w:t xml:space="preserve"> - Приказ Ростехнадзора от 15 декабря 2020 года № 537 «Об утверждении Требований к подготовке, содержанию и оформлению планов и схем развития горных работ и формы заявления о согласовании планов и или (схем) развития горных работ»;</w:t>
      </w:r>
    </w:p>
    <w:p w:rsidR="008C45E1" w:rsidRPr="008C45E1" w:rsidRDefault="008C45E1" w:rsidP="00EA4CE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5E1">
        <w:rPr>
          <w:rFonts w:ascii="Times New Roman" w:hAnsi="Times New Roman" w:cs="Times New Roman"/>
          <w:sz w:val="24"/>
          <w:szCs w:val="24"/>
        </w:rPr>
        <w:t xml:space="preserve"> - Приказ Ростехнадзора от 13 ноября 2020 года № 439 «Об утверждении Федеральных норм и правил в области промышленной безопасности «Правила обеспечения устойчивости бортов и уступов карьеров, разрезов и откосов отвалов»;</w:t>
      </w:r>
    </w:p>
    <w:p w:rsidR="008C45E1" w:rsidRPr="008C45E1" w:rsidRDefault="008C45E1" w:rsidP="00EA4CE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5E1">
        <w:rPr>
          <w:rFonts w:ascii="Times New Roman" w:hAnsi="Times New Roman" w:cs="Times New Roman"/>
          <w:sz w:val="24"/>
          <w:szCs w:val="24"/>
        </w:rPr>
        <w:t xml:space="preserve"> - Приказ Ростехнадзора от 13 ноября 2020 года № 440 «Об утверждении Федеральных норм и правил в области промышленной безопасности «Обеспечение промышленной безопасности при организации работ на опасных производственных объектах горно-металлургической промышленности»; </w:t>
      </w:r>
    </w:p>
    <w:p w:rsidR="008C45E1" w:rsidRPr="008C45E1" w:rsidRDefault="008C45E1" w:rsidP="00EA4CE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5E1">
        <w:rPr>
          <w:rFonts w:ascii="Times New Roman" w:hAnsi="Times New Roman" w:cs="Times New Roman"/>
          <w:sz w:val="24"/>
          <w:szCs w:val="24"/>
        </w:rPr>
        <w:t>- Приказ Ростехнадзора от 3 декабря 2020 года № 494 «Об утверждении Федеральных норм и правил в области промышленной безопасности «Правила 3 безопасности при производстве, хранении и применении взрывчатых материалов промышленного назначения»;</w:t>
      </w:r>
    </w:p>
    <w:p w:rsidR="008C45E1" w:rsidRPr="008C45E1" w:rsidRDefault="008C45E1" w:rsidP="00EA4CE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5E1">
        <w:rPr>
          <w:rFonts w:ascii="Times New Roman" w:hAnsi="Times New Roman" w:cs="Times New Roman"/>
          <w:sz w:val="24"/>
          <w:szCs w:val="24"/>
        </w:rPr>
        <w:t xml:space="preserve"> - Приказ Ростехнадзора от 8 декабря 2020 года № 505 «Об утверждении Федеральных норм и правил в области промышленной безопасности «Правила безопасности при ведении горных работ и переработке твердых полезных ископаемых»;</w:t>
      </w:r>
    </w:p>
    <w:p w:rsidR="00EA4CE0" w:rsidRDefault="008C45E1" w:rsidP="00EA4CE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5E1">
        <w:rPr>
          <w:rFonts w:ascii="Times New Roman" w:hAnsi="Times New Roman" w:cs="Times New Roman"/>
          <w:sz w:val="24"/>
          <w:szCs w:val="24"/>
        </w:rPr>
        <w:t xml:space="preserve"> - Приказ Ростехнадзора от 9 декабря 2020 года № 512 «Об утверждении Федеральных норм и правил в области промышленной безопасности «Правила безопасности процессов получения или применения металлов»</w:t>
      </w:r>
    </w:p>
    <w:p w:rsidR="001D05F5" w:rsidRDefault="001D05F5" w:rsidP="00EA4CE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D05F5" w:rsidRDefault="001D05F5" w:rsidP="001D05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0AE" w:rsidRDefault="004520AE" w:rsidP="001D05F5">
      <w:pPr>
        <w:ind w:left="-567" w:firstLine="567"/>
        <w:jc w:val="both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Приказ Ростехнадзора от 21.01.2021 № 10 «</w:t>
      </w:r>
      <w:r w:rsidRPr="004520AE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 xml:space="preserve">Об утверждении формы проверочного листа (списка контрольных вопросов), содержащей обязательные требования к обеспечению безопасности при осуществлении федерального лицензионного </w:t>
      </w:r>
      <w:proofErr w:type="gramStart"/>
      <w:r w:rsidRPr="004520AE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контроля за</w:t>
      </w:r>
      <w:proofErr w:type="gramEnd"/>
      <w:r w:rsidRPr="004520AE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 xml:space="preserve"> производством маркшейдерских работ</w:t>
      </w: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»</w:t>
      </w:r>
    </w:p>
    <w:p w:rsidR="000F110A" w:rsidRPr="007E4E98" w:rsidRDefault="001D05F5" w:rsidP="007E4E98">
      <w:pPr>
        <w:ind w:left="-567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D05F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Приказ Ростехнадзора от 15.12.2020 N 534 "Об утверждении федеральных норм и правил в области промышленной безопасности "Правила безопасности в неф</w:t>
      </w:r>
      <w:r w:rsidR="007E4E9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тяной и газовой промышленности"</w:t>
      </w:r>
    </w:p>
    <w:sectPr w:rsidR="000F110A" w:rsidRPr="007E4E98" w:rsidSect="00EA4CE0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6C"/>
    <w:rsid w:val="00010600"/>
    <w:rsid w:val="000F110A"/>
    <w:rsid w:val="00173224"/>
    <w:rsid w:val="00174E58"/>
    <w:rsid w:val="00193F2A"/>
    <w:rsid w:val="001B3FFD"/>
    <w:rsid w:val="001D05F5"/>
    <w:rsid w:val="00204940"/>
    <w:rsid w:val="00280DEA"/>
    <w:rsid w:val="002879F8"/>
    <w:rsid w:val="002B4E1B"/>
    <w:rsid w:val="003101D8"/>
    <w:rsid w:val="00311057"/>
    <w:rsid w:val="00313CEE"/>
    <w:rsid w:val="00360475"/>
    <w:rsid w:val="00432895"/>
    <w:rsid w:val="00440EA7"/>
    <w:rsid w:val="004520AE"/>
    <w:rsid w:val="00460646"/>
    <w:rsid w:val="004638D8"/>
    <w:rsid w:val="004B4C37"/>
    <w:rsid w:val="0052625A"/>
    <w:rsid w:val="005862AB"/>
    <w:rsid w:val="005D005C"/>
    <w:rsid w:val="005E2020"/>
    <w:rsid w:val="00647BDF"/>
    <w:rsid w:val="00662C8D"/>
    <w:rsid w:val="006A0EB8"/>
    <w:rsid w:val="00750EFC"/>
    <w:rsid w:val="007D4A3E"/>
    <w:rsid w:val="007E4E98"/>
    <w:rsid w:val="007E6EA7"/>
    <w:rsid w:val="0083038B"/>
    <w:rsid w:val="0084474D"/>
    <w:rsid w:val="008C45E1"/>
    <w:rsid w:val="008D2502"/>
    <w:rsid w:val="008D64C8"/>
    <w:rsid w:val="0090648F"/>
    <w:rsid w:val="009220AD"/>
    <w:rsid w:val="00936D70"/>
    <w:rsid w:val="00940C1F"/>
    <w:rsid w:val="00970167"/>
    <w:rsid w:val="00983F76"/>
    <w:rsid w:val="009D0BC4"/>
    <w:rsid w:val="00A0610B"/>
    <w:rsid w:val="00A27983"/>
    <w:rsid w:val="00BA6ABC"/>
    <w:rsid w:val="00BE736C"/>
    <w:rsid w:val="00C65ED2"/>
    <w:rsid w:val="00C726E9"/>
    <w:rsid w:val="00CB0B3A"/>
    <w:rsid w:val="00D30FD2"/>
    <w:rsid w:val="00D643C1"/>
    <w:rsid w:val="00DA17C9"/>
    <w:rsid w:val="00DC3323"/>
    <w:rsid w:val="00DC5BCE"/>
    <w:rsid w:val="00E53B4C"/>
    <w:rsid w:val="00E5667B"/>
    <w:rsid w:val="00E72B0B"/>
    <w:rsid w:val="00EA4CE0"/>
    <w:rsid w:val="00F17207"/>
    <w:rsid w:val="00F46062"/>
    <w:rsid w:val="00F82612"/>
    <w:rsid w:val="00F9639E"/>
    <w:rsid w:val="00FB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5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72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3038B"/>
    <w:rPr>
      <w:b/>
      <w:bCs/>
    </w:rPr>
  </w:style>
  <w:style w:type="character" w:styleId="a5">
    <w:name w:val="Hyperlink"/>
    <w:basedOn w:val="a0"/>
    <w:uiPriority w:val="99"/>
    <w:semiHidden/>
    <w:unhideWhenUsed/>
    <w:rsid w:val="00F9639E"/>
    <w:rPr>
      <w:color w:val="0000FF"/>
      <w:u w:val="single"/>
    </w:rPr>
  </w:style>
  <w:style w:type="paragraph" w:customStyle="1" w:styleId="headertext">
    <w:name w:val="headertext"/>
    <w:basedOn w:val="a"/>
    <w:rsid w:val="0031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7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A2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A27983"/>
  </w:style>
  <w:style w:type="paragraph" w:styleId="a6">
    <w:name w:val="Normal (Web)"/>
    <w:basedOn w:val="a"/>
    <w:uiPriority w:val="99"/>
    <w:semiHidden/>
    <w:unhideWhenUsed/>
    <w:rsid w:val="00C7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D4A3E"/>
    <w:rPr>
      <w:i/>
      <w:iCs/>
    </w:rPr>
  </w:style>
  <w:style w:type="paragraph" w:customStyle="1" w:styleId="doclink">
    <w:name w:val="doc_link"/>
    <w:basedOn w:val="a"/>
    <w:rsid w:val="0031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A6A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A6AB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5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72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3038B"/>
    <w:rPr>
      <w:b/>
      <w:bCs/>
    </w:rPr>
  </w:style>
  <w:style w:type="character" w:styleId="a5">
    <w:name w:val="Hyperlink"/>
    <w:basedOn w:val="a0"/>
    <w:uiPriority w:val="99"/>
    <w:semiHidden/>
    <w:unhideWhenUsed/>
    <w:rsid w:val="00F9639E"/>
    <w:rPr>
      <w:color w:val="0000FF"/>
      <w:u w:val="single"/>
    </w:rPr>
  </w:style>
  <w:style w:type="paragraph" w:customStyle="1" w:styleId="headertext">
    <w:name w:val="headertext"/>
    <w:basedOn w:val="a"/>
    <w:rsid w:val="0031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7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A2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A27983"/>
  </w:style>
  <w:style w:type="paragraph" w:styleId="a6">
    <w:name w:val="Normal (Web)"/>
    <w:basedOn w:val="a"/>
    <w:uiPriority w:val="99"/>
    <w:semiHidden/>
    <w:unhideWhenUsed/>
    <w:rsid w:val="00C7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D4A3E"/>
    <w:rPr>
      <w:i/>
      <w:iCs/>
    </w:rPr>
  </w:style>
  <w:style w:type="paragraph" w:customStyle="1" w:styleId="doclink">
    <w:name w:val="doc_link"/>
    <w:basedOn w:val="a"/>
    <w:rsid w:val="0031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A6A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A6AB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34.ru/assets/docx/uc-akademik-plus/prikaz_441.pdf" TargetMode="External"/><Relationship Id="rId13" Type="http://schemas.openxmlformats.org/officeDocument/2006/relationships/hyperlink" Target="https://docs.cntd.ru/document/420341740" TargetMode="External"/><Relationship Id="rId18" Type="http://schemas.openxmlformats.org/officeDocument/2006/relationships/hyperlink" Target="http://pravo.gov.ru/proxy/ips/?docbody=&amp;nd=102161373&amp;intelsearch" TargetMode="External"/><Relationship Id="rId26" Type="http://schemas.openxmlformats.org/officeDocument/2006/relationships/hyperlink" Target="https://login.consultant.ru/link/?req=doc&amp;mode=splus&amp;date=07.05.2021&amp;base=LAW&amp;n=221946&amp;demo=2&amp;rnd=6E2BC6F73968B48FCC73D34C634881A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nd=102157647&amp;intelsearch" TargetMode="External"/><Relationship Id="rId7" Type="http://schemas.openxmlformats.org/officeDocument/2006/relationships/hyperlink" Target="http://docs.cntd.ru/document/573200402" TargetMode="External"/><Relationship Id="rId12" Type="http://schemas.openxmlformats.org/officeDocument/2006/relationships/hyperlink" Target="http://www.consultant.ru/document/cons_doc_LAW_375385/" TargetMode="External"/><Relationship Id="rId17" Type="http://schemas.openxmlformats.org/officeDocument/2006/relationships/hyperlink" Target="https://docs.cntd.ru/document/420205064" TargetMode="External"/><Relationship Id="rId25" Type="http://schemas.openxmlformats.org/officeDocument/2006/relationships/hyperlink" Target="https://login.consultant.ru/link/?req=doc&amp;mode=splus&amp;date=07.05.2021&amp;base=LAW&amp;n=221942&amp;demo=2&amp;rnd=6E2BC6F73968B48FCC73D34C634881A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54275693" TargetMode="External"/><Relationship Id="rId20" Type="http://schemas.openxmlformats.org/officeDocument/2006/relationships/hyperlink" Target="http://pravo.gov.ru/proxy/ips/?docbody=&amp;nd=102155364&amp;intelsearc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lus34.ru/assets/docx/uc-akademik-plus/prikaz_517.pdf" TargetMode="External"/><Relationship Id="rId11" Type="http://schemas.openxmlformats.org/officeDocument/2006/relationships/hyperlink" Target="http://www.consultant.ru/document/cons_doc_LAW_375927/" TargetMode="External"/><Relationship Id="rId24" Type="http://schemas.openxmlformats.org/officeDocument/2006/relationships/hyperlink" Target="https://login.consultant.ru/link/?req=doc&amp;mode=splus&amp;date=07.05.2021&amp;base=LAW&amp;n=221937&amp;demo=2&amp;rnd=6E2BC6F73968B48FCC73D34C634881A3" TargetMode="External"/><Relationship Id="rId5" Type="http://schemas.openxmlformats.org/officeDocument/2006/relationships/hyperlink" Target="http://docs.cntd.ru/document/573219912" TargetMode="External"/><Relationship Id="rId15" Type="http://schemas.openxmlformats.org/officeDocument/2006/relationships/hyperlink" Target="https://docs.cntd.ru/document/420385056" TargetMode="External"/><Relationship Id="rId23" Type="http://schemas.openxmlformats.org/officeDocument/2006/relationships/hyperlink" Target="https://docs.cntd.ru/document/420310236" TargetMode="External"/><Relationship Id="rId28" Type="http://schemas.openxmlformats.org/officeDocument/2006/relationships/fontTable" Target="fontTable.xml"/><Relationship Id="rId10" Type="http://schemas.openxmlformats.org/officeDocument/2006/relationships/hyperlink" Target="kodeks://link/d?nd=499073866&amp;prevdoc=499073866&amp;nd=499073866&amp;prevdoc=456019972&amp;point=mark=000000000000000000000000000000000000000000000000006540IN&amp;frame=left" TargetMode="External"/><Relationship Id="rId19" Type="http://schemas.openxmlformats.org/officeDocument/2006/relationships/hyperlink" Target="http://pravo.gov.ru/proxy/ips/?docbody=&amp;nd=102171531&amp;intel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us34.ru/assets/docx/uc-akademik-plus/prikaz_488.pdf" TargetMode="External"/><Relationship Id="rId14" Type="http://schemas.openxmlformats.org/officeDocument/2006/relationships/hyperlink" Target="https://docs.cntd.ru/document/560776337" TargetMode="External"/><Relationship Id="rId22" Type="http://schemas.openxmlformats.org/officeDocument/2006/relationships/hyperlink" Target="https://login.consultant.ru/link/?req=doc&amp;mode=splus&amp;date=07.05.2021&amp;base=LAW&amp;n=221946&amp;demo=2&amp;rnd=6E2BC6F73968B48FCC73D34C634881A3" TargetMode="External"/><Relationship Id="rId27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7792</Words>
  <Characters>44421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Дарина Сергеевна</dc:creator>
  <cp:lastModifiedBy>Овчинникова Ольга Александровна</cp:lastModifiedBy>
  <cp:revision>3</cp:revision>
  <dcterms:created xsi:type="dcterms:W3CDTF">2021-05-13T07:53:00Z</dcterms:created>
  <dcterms:modified xsi:type="dcterms:W3CDTF">2021-05-13T14:06:00Z</dcterms:modified>
</cp:coreProperties>
</file>